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FAC8D" w14:textId="53D6A7E5" w:rsidR="00C12350" w:rsidRPr="00B66DA8" w:rsidRDefault="004A3B98" w:rsidP="0009782D">
      <w:pPr>
        <w:pStyle w:val="Heading1"/>
        <w:rPr>
          <w:rFonts w:asciiTheme="minorHAnsi" w:hAnsiTheme="minorHAnsi" w:cstheme="minorHAnsi"/>
          <w:sz w:val="20"/>
          <w:u w:val="none"/>
          <w:lang w:val="es-MX"/>
        </w:rPr>
      </w:pPr>
      <w:bookmarkStart w:id="0" w:name="_Hlk129591054"/>
      <w:r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Las siguientes normas y reglamentos son para el </w:t>
      </w:r>
      <w:r w:rsidR="00AE2678" w:rsidRPr="00B66DA8">
        <w:rPr>
          <w:rFonts w:asciiTheme="minorHAnsi" w:hAnsiTheme="minorHAnsi" w:cstheme="minorHAnsi"/>
          <w:sz w:val="20"/>
          <w:u w:val="none"/>
          <w:lang w:val="es-MX"/>
        </w:rPr>
        <w:t>funcionamiento</w:t>
      </w:r>
      <w:r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del</w:t>
      </w:r>
      <w:r w:rsidR="00325414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</w:t>
      </w:r>
      <w:r w:rsidR="00B266E9" w:rsidRPr="00B66DA8">
        <w:rPr>
          <w:rFonts w:asciiTheme="minorHAnsi" w:hAnsiTheme="minorHAnsi" w:cstheme="minorHAnsi"/>
          <w:sz w:val="20"/>
          <w:u w:val="none"/>
          <w:lang w:val="es-MX"/>
        </w:rPr>
        <w:t>ordenado del mercado</w:t>
      </w:r>
      <w:r w:rsidR="000201AE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. </w:t>
      </w:r>
      <w:r w:rsidR="00392C57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El mercado </w:t>
      </w:r>
      <w:r w:rsidR="00143083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es operado por el condado de Lake, bajo la supervisión de la Agencia para la Prosperidad Económica. </w:t>
      </w:r>
      <w:r w:rsidR="003B5448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Estas reglas </w:t>
      </w:r>
      <w:r w:rsidR="0050105E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pueden cambiarse de </w:t>
      </w:r>
      <w:r w:rsidR="00B66DA8" w:rsidRPr="00B66DA8">
        <w:rPr>
          <w:rFonts w:asciiTheme="minorHAnsi" w:hAnsiTheme="minorHAnsi" w:cstheme="minorHAnsi"/>
          <w:sz w:val="20"/>
          <w:u w:val="none"/>
          <w:lang w:val="es-MX"/>
        </w:rPr>
        <w:t>vez</w:t>
      </w:r>
      <w:r w:rsidR="0050105E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en cuando, según lo apruebe la Junta de Comisionados del Condad</w:t>
      </w:r>
      <w:r w:rsidR="00703B68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o. </w:t>
      </w:r>
      <w:r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</w:t>
      </w:r>
      <w:r w:rsidR="00E05787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                                              </w:t>
      </w:r>
      <w:r w:rsidR="00694B1D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      </w:t>
      </w:r>
      <w:r w:rsidR="00E05787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</w:t>
      </w:r>
      <w:r w:rsidR="00694B1D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 </w:t>
      </w:r>
    </w:p>
    <w:p w14:paraId="1B0B041B" w14:textId="77777777" w:rsidR="00B66DA8" w:rsidRDefault="00B66DA8" w:rsidP="0009782D">
      <w:pPr>
        <w:pStyle w:val="Heading1"/>
        <w:rPr>
          <w:szCs w:val="22"/>
          <w:u w:val="none"/>
          <w:lang w:val="es-MX"/>
        </w:rPr>
      </w:pPr>
    </w:p>
    <w:p w14:paraId="1958AE42" w14:textId="77777777" w:rsidR="00D53054" w:rsidRDefault="00B66DA8" w:rsidP="0009782D">
      <w:pPr>
        <w:pStyle w:val="Heading1"/>
        <w:rPr>
          <w:b/>
          <w:bCs/>
          <w:szCs w:val="22"/>
          <w:u w:val="none"/>
          <w:lang w:val="es-MX"/>
        </w:rPr>
      </w:pPr>
      <w:r>
        <w:rPr>
          <w:b/>
          <w:bCs/>
          <w:szCs w:val="22"/>
          <w:u w:val="none"/>
          <w:lang w:val="es-MX"/>
        </w:rPr>
        <w:t xml:space="preserve">                                             </w:t>
      </w:r>
    </w:p>
    <w:p w14:paraId="1359B4C2" w14:textId="52E23081" w:rsidR="00C12350" w:rsidRPr="00D53054" w:rsidRDefault="00D53054" w:rsidP="0009782D">
      <w:pPr>
        <w:pStyle w:val="Heading1"/>
        <w:rPr>
          <w:rFonts w:asciiTheme="minorHAnsi" w:hAnsiTheme="minorHAnsi" w:cstheme="minorHAnsi"/>
          <w:b/>
          <w:bCs/>
          <w:sz w:val="24"/>
          <w:szCs w:val="24"/>
          <w:u w:val="none"/>
          <w:lang w:val="es-MX"/>
        </w:rPr>
      </w:pPr>
      <w:r>
        <w:rPr>
          <w:b/>
          <w:bCs/>
          <w:szCs w:val="22"/>
          <w:u w:val="none"/>
          <w:lang w:val="es-MX"/>
        </w:rPr>
        <w:t xml:space="preserve">                                                </w:t>
      </w:r>
      <w:r w:rsidR="00B66DA8">
        <w:rPr>
          <w:b/>
          <w:bCs/>
          <w:szCs w:val="22"/>
          <w:u w:val="none"/>
          <w:lang w:val="es-MX"/>
        </w:rPr>
        <w:t xml:space="preserve"> </w:t>
      </w:r>
      <w:r w:rsidR="00614BBA" w:rsidRPr="00D53054">
        <w:rPr>
          <w:rFonts w:asciiTheme="minorHAnsi" w:hAnsiTheme="minorHAnsi" w:cstheme="minorHAnsi"/>
          <w:b/>
          <w:bCs/>
          <w:sz w:val="24"/>
          <w:szCs w:val="24"/>
          <w:u w:val="none"/>
          <w:lang w:val="es-MX"/>
        </w:rPr>
        <w:t>Reglas y Regulaciones</w:t>
      </w:r>
    </w:p>
    <w:p w14:paraId="50D786E0" w14:textId="77777777" w:rsidR="00B66DA8" w:rsidRDefault="00B66DA8" w:rsidP="0009782D">
      <w:pPr>
        <w:pStyle w:val="Heading1"/>
        <w:rPr>
          <w:rFonts w:asciiTheme="minorHAnsi" w:hAnsiTheme="minorHAnsi" w:cstheme="minorHAnsi"/>
          <w:b/>
          <w:bCs/>
          <w:sz w:val="20"/>
          <w:u w:val="none"/>
          <w:lang w:val="es-MX"/>
        </w:rPr>
      </w:pPr>
    </w:p>
    <w:p w14:paraId="398988EE" w14:textId="540183E8" w:rsidR="00297E67" w:rsidRPr="00AB0A35" w:rsidRDefault="00FF3DAA" w:rsidP="00AB0A35">
      <w:pPr>
        <w:pStyle w:val="Heading1"/>
        <w:numPr>
          <w:ilvl w:val="0"/>
          <w:numId w:val="3"/>
        </w:numPr>
        <w:rPr>
          <w:rFonts w:asciiTheme="minorHAnsi" w:hAnsiTheme="minorHAnsi" w:cstheme="minorHAnsi"/>
          <w:i/>
          <w:iCs/>
          <w:sz w:val="20"/>
          <w:u w:val="none"/>
          <w:lang w:val="es-MX"/>
        </w:rPr>
      </w:pPr>
      <w:r w:rsidRPr="00AB0A35">
        <w:rPr>
          <w:rFonts w:asciiTheme="minorHAnsi" w:hAnsiTheme="minorHAnsi" w:cstheme="minorHAnsi"/>
          <w:b/>
          <w:bCs/>
          <w:i/>
          <w:iCs/>
          <w:sz w:val="20"/>
          <w:u w:val="none"/>
          <w:lang w:val="es-MX"/>
        </w:rPr>
        <w:t xml:space="preserve">EL MERCADO SE LLEVA </w:t>
      </w:r>
      <w:r w:rsidR="006B4124" w:rsidRPr="00AB0A35">
        <w:rPr>
          <w:rFonts w:asciiTheme="minorHAnsi" w:hAnsiTheme="minorHAnsi" w:cstheme="minorHAnsi"/>
          <w:b/>
          <w:bCs/>
          <w:i/>
          <w:iCs/>
          <w:sz w:val="20"/>
          <w:u w:val="none"/>
          <w:lang w:val="es-MX"/>
        </w:rPr>
        <w:t>A CABO</w:t>
      </w:r>
      <w:r w:rsidRPr="00AB0A35">
        <w:rPr>
          <w:rFonts w:asciiTheme="minorHAnsi" w:hAnsiTheme="minorHAnsi" w:cstheme="minorHAnsi"/>
          <w:b/>
          <w:bCs/>
          <w:i/>
          <w:iCs/>
          <w:sz w:val="20"/>
          <w:u w:val="none"/>
          <w:lang w:val="es-MX"/>
        </w:rPr>
        <w:t xml:space="preserve"> </w:t>
      </w:r>
      <w:r w:rsidR="00D82F2A" w:rsidRPr="00AB0A35">
        <w:rPr>
          <w:rFonts w:asciiTheme="minorHAnsi" w:hAnsiTheme="minorHAnsi" w:cstheme="minorHAnsi"/>
          <w:b/>
          <w:bCs/>
          <w:i/>
          <w:iCs/>
          <w:sz w:val="20"/>
          <w:u w:val="none"/>
          <w:lang w:val="es-MX"/>
        </w:rPr>
        <w:t xml:space="preserve">TODOS LOS JUEVES A PARTIR DE LAS 8:00 AM, EXCEPTOS </w:t>
      </w:r>
      <w:r w:rsidR="00E91771" w:rsidRPr="00AB0A35">
        <w:rPr>
          <w:rFonts w:asciiTheme="minorHAnsi" w:hAnsiTheme="minorHAnsi" w:cstheme="minorHAnsi"/>
          <w:b/>
          <w:bCs/>
          <w:i/>
          <w:iCs/>
          <w:sz w:val="20"/>
          <w:u w:val="none"/>
          <w:lang w:val="es-MX"/>
        </w:rPr>
        <w:t>FESTIVOS</w:t>
      </w:r>
      <w:r w:rsidR="00E91771" w:rsidRPr="00AB0A35">
        <w:rPr>
          <w:rFonts w:asciiTheme="minorHAnsi" w:hAnsiTheme="minorHAnsi" w:cstheme="minorHAnsi"/>
          <w:i/>
          <w:iCs/>
          <w:sz w:val="20"/>
          <w:u w:val="none"/>
          <w:lang w:val="es-MX"/>
        </w:rPr>
        <w:t xml:space="preserve">. </w:t>
      </w:r>
    </w:p>
    <w:p w14:paraId="7BEBD17C" w14:textId="3CEB691F" w:rsidR="00E91771" w:rsidRPr="00B66DA8" w:rsidRDefault="006D57F1" w:rsidP="00AB0A35">
      <w:pPr>
        <w:pStyle w:val="Heading1"/>
        <w:numPr>
          <w:ilvl w:val="0"/>
          <w:numId w:val="3"/>
        </w:numPr>
        <w:rPr>
          <w:rFonts w:asciiTheme="minorHAnsi" w:hAnsiTheme="minorHAnsi" w:cstheme="minorHAnsi"/>
          <w:i/>
          <w:iCs/>
          <w:sz w:val="20"/>
          <w:u w:val="none"/>
          <w:lang w:val="es-MX"/>
        </w:rPr>
      </w:pPr>
      <w:r w:rsidRPr="00B66DA8">
        <w:rPr>
          <w:rFonts w:asciiTheme="minorHAnsi" w:hAnsiTheme="minorHAnsi" w:cstheme="minorHAnsi"/>
          <w:b/>
          <w:bCs/>
          <w:i/>
          <w:iCs/>
          <w:sz w:val="20"/>
          <w:u w:val="none"/>
          <w:lang w:val="es-MX"/>
        </w:rPr>
        <w:t xml:space="preserve">EL MERCADO ESTA CERRADO DURANTE </w:t>
      </w:r>
      <w:r w:rsidR="006B4124" w:rsidRPr="00B66DA8">
        <w:rPr>
          <w:rFonts w:asciiTheme="minorHAnsi" w:hAnsiTheme="minorHAnsi" w:cstheme="minorHAnsi"/>
          <w:b/>
          <w:bCs/>
          <w:i/>
          <w:iCs/>
          <w:sz w:val="20"/>
          <w:u w:val="none"/>
          <w:lang w:val="es-MX"/>
        </w:rPr>
        <w:t>EL FUNCIONAMIENTO</w:t>
      </w:r>
      <w:r w:rsidR="00DD22A7" w:rsidRPr="00B66DA8">
        <w:rPr>
          <w:rFonts w:asciiTheme="minorHAnsi" w:hAnsiTheme="minorHAnsi" w:cstheme="minorHAnsi"/>
          <w:b/>
          <w:bCs/>
          <w:i/>
          <w:iCs/>
          <w:sz w:val="20"/>
          <w:u w:val="none"/>
          <w:lang w:val="es-MX"/>
        </w:rPr>
        <w:t xml:space="preserve"> DE LA FERIA DEL CONDADO DE LAKE</w:t>
      </w:r>
      <w:r w:rsidR="00DD22A7" w:rsidRPr="00B66DA8">
        <w:rPr>
          <w:rFonts w:asciiTheme="minorHAnsi" w:hAnsiTheme="minorHAnsi" w:cstheme="minorHAnsi"/>
          <w:i/>
          <w:iCs/>
          <w:sz w:val="20"/>
          <w:u w:val="none"/>
          <w:lang w:val="es-MX"/>
        </w:rPr>
        <w:t xml:space="preserve">. </w:t>
      </w:r>
    </w:p>
    <w:p w14:paraId="63FE1C3E" w14:textId="18A546A1" w:rsidR="006B4124" w:rsidRPr="00B66DA8" w:rsidRDefault="00CA4871" w:rsidP="00AB0A35">
      <w:pPr>
        <w:pStyle w:val="Heading1"/>
        <w:numPr>
          <w:ilvl w:val="0"/>
          <w:numId w:val="3"/>
        </w:numPr>
        <w:rPr>
          <w:rFonts w:asciiTheme="minorHAnsi" w:hAnsiTheme="minorHAnsi" w:cstheme="minorHAnsi"/>
          <w:i/>
          <w:iCs/>
          <w:sz w:val="20"/>
          <w:u w:val="none"/>
          <w:lang w:val="es-MX"/>
        </w:rPr>
      </w:pPr>
      <w:r w:rsidRPr="00B66DA8">
        <w:rPr>
          <w:rFonts w:asciiTheme="minorHAnsi" w:hAnsiTheme="minorHAnsi" w:cstheme="minorHAnsi"/>
          <w:b/>
          <w:bCs/>
          <w:i/>
          <w:iCs/>
          <w:sz w:val="20"/>
          <w:u w:val="none"/>
          <w:lang w:val="es-MX"/>
        </w:rPr>
        <w:t xml:space="preserve">EL HORARIO </w:t>
      </w:r>
      <w:r w:rsidR="007E7AC4" w:rsidRPr="00B66DA8">
        <w:rPr>
          <w:rFonts w:asciiTheme="minorHAnsi" w:hAnsiTheme="minorHAnsi" w:cstheme="minorHAnsi"/>
          <w:b/>
          <w:bCs/>
          <w:i/>
          <w:iCs/>
          <w:sz w:val="20"/>
          <w:u w:val="none"/>
          <w:lang w:val="es-MX"/>
        </w:rPr>
        <w:t>DE CIERRE PUEDE VRIAR DEPENDIENDO DE LA ACTIVIDAD Y CONDICIONES CLIMATICAS</w:t>
      </w:r>
      <w:r w:rsidR="007E7AC4" w:rsidRPr="00B66DA8">
        <w:rPr>
          <w:rFonts w:asciiTheme="minorHAnsi" w:hAnsiTheme="minorHAnsi" w:cstheme="minorHAnsi"/>
          <w:i/>
          <w:iCs/>
          <w:sz w:val="20"/>
          <w:u w:val="none"/>
          <w:lang w:val="es-MX"/>
        </w:rPr>
        <w:t xml:space="preserve">. </w:t>
      </w:r>
    </w:p>
    <w:p w14:paraId="0FAF0907" w14:textId="77777777" w:rsidR="00B510BC" w:rsidRPr="00B66DA8" w:rsidRDefault="00D03F3B" w:rsidP="00AB0A35">
      <w:pPr>
        <w:pStyle w:val="Heading1"/>
        <w:numPr>
          <w:ilvl w:val="0"/>
          <w:numId w:val="3"/>
        </w:numPr>
        <w:rPr>
          <w:rFonts w:asciiTheme="minorHAnsi" w:hAnsiTheme="minorHAnsi" w:cstheme="minorHAnsi"/>
          <w:i/>
          <w:iCs/>
          <w:sz w:val="20"/>
          <w:u w:val="none"/>
          <w:lang w:val="es-MX"/>
        </w:rPr>
      </w:pPr>
      <w:r w:rsidRPr="00B66DA8">
        <w:rPr>
          <w:rFonts w:asciiTheme="minorHAnsi" w:hAnsiTheme="minorHAnsi" w:cstheme="minorHAnsi"/>
          <w:b/>
          <w:bCs/>
          <w:i/>
          <w:iCs/>
          <w:sz w:val="20"/>
          <w:u w:val="none"/>
          <w:lang w:val="es-MX"/>
        </w:rPr>
        <w:t>LA ADMINIST</w:t>
      </w:r>
      <w:r w:rsidR="001E5C47" w:rsidRPr="00B66DA8">
        <w:rPr>
          <w:rFonts w:asciiTheme="minorHAnsi" w:hAnsiTheme="minorHAnsi" w:cstheme="minorHAnsi"/>
          <w:b/>
          <w:bCs/>
          <w:i/>
          <w:iCs/>
          <w:sz w:val="20"/>
          <w:u w:val="none"/>
          <w:lang w:val="es-MX"/>
        </w:rPr>
        <w:t>RACION SE RESERVA EL DERECHO DE ACEPTAR/RECHAZAR PROVE</w:t>
      </w:r>
      <w:r w:rsidR="00A40202" w:rsidRPr="00B66DA8">
        <w:rPr>
          <w:rFonts w:asciiTheme="minorHAnsi" w:hAnsiTheme="minorHAnsi" w:cstheme="minorHAnsi"/>
          <w:b/>
          <w:bCs/>
          <w:i/>
          <w:iCs/>
          <w:sz w:val="20"/>
          <w:u w:val="none"/>
          <w:lang w:val="es-MX"/>
        </w:rPr>
        <w:t>EDORES PARA LOGRAR UNA MEZCLA DE MERCAD</w:t>
      </w:r>
      <w:r w:rsidR="004A390B" w:rsidRPr="00B66DA8">
        <w:rPr>
          <w:rFonts w:asciiTheme="minorHAnsi" w:hAnsiTheme="minorHAnsi" w:cstheme="minorHAnsi"/>
          <w:b/>
          <w:bCs/>
          <w:i/>
          <w:iCs/>
          <w:sz w:val="20"/>
          <w:u w:val="none"/>
          <w:lang w:val="es-MX"/>
        </w:rPr>
        <w:t>O EQUILIBRADO Y/O</w:t>
      </w:r>
      <w:r w:rsidR="00A90D2E" w:rsidRPr="00B66DA8">
        <w:rPr>
          <w:rFonts w:asciiTheme="minorHAnsi" w:hAnsiTheme="minorHAnsi" w:cstheme="minorHAnsi"/>
          <w:b/>
          <w:bCs/>
          <w:i/>
          <w:iCs/>
          <w:sz w:val="20"/>
          <w:u w:val="none"/>
          <w:lang w:val="es-MX"/>
        </w:rPr>
        <w:t xml:space="preserve"> PROHIBIR A CUALQUIER PROVEEDOR PARA LOS FUNDAMENTOS. </w:t>
      </w:r>
    </w:p>
    <w:p w14:paraId="6A15F0ED" w14:textId="77777777" w:rsidR="00B510BC" w:rsidRDefault="00B510BC" w:rsidP="0009782D">
      <w:pPr>
        <w:pStyle w:val="Heading1"/>
        <w:rPr>
          <w:b/>
          <w:bCs/>
          <w:lang w:val="es-MX"/>
        </w:rPr>
      </w:pPr>
    </w:p>
    <w:p w14:paraId="1A18FEDF" w14:textId="77777777" w:rsidR="00B92FBA" w:rsidRDefault="00B92FBA" w:rsidP="0009782D">
      <w:pPr>
        <w:pStyle w:val="Heading1"/>
        <w:rPr>
          <w:b/>
          <w:bCs/>
          <w:lang w:val="es-MX"/>
        </w:rPr>
      </w:pPr>
    </w:p>
    <w:p w14:paraId="17934411" w14:textId="6FE5435B" w:rsidR="007E7AC4" w:rsidRPr="00B66DA8" w:rsidRDefault="00AB0A35" w:rsidP="0009782D">
      <w:pPr>
        <w:pStyle w:val="Heading1"/>
        <w:rPr>
          <w:rFonts w:asciiTheme="minorHAnsi" w:hAnsiTheme="minorHAnsi" w:cstheme="minorHAnsi"/>
          <w:sz w:val="20"/>
          <w:lang w:val="es-MX"/>
        </w:rPr>
      </w:pPr>
      <w:r>
        <w:rPr>
          <w:rFonts w:asciiTheme="minorHAnsi" w:hAnsiTheme="minorHAnsi" w:cstheme="minorHAnsi"/>
          <w:sz w:val="20"/>
          <w:u w:val="none"/>
          <w:lang w:val="es-MX"/>
        </w:rPr>
        <w:t xml:space="preserve">   </w:t>
      </w:r>
      <w:r w:rsidR="00F654C8">
        <w:rPr>
          <w:rFonts w:asciiTheme="minorHAnsi" w:hAnsiTheme="minorHAnsi" w:cstheme="minorHAnsi"/>
          <w:sz w:val="20"/>
          <w:u w:val="none"/>
          <w:lang w:val="es-MX"/>
        </w:rPr>
        <w:t xml:space="preserve">  </w:t>
      </w:r>
      <w:r>
        <w:rPr>
          <w:rFonts w:asciiTheme="minorHAnsi" w:hAnsiTheme="minorHAnsi" w:cstheme="minorHAnsi"/>
          <w:sz w:val="20"/>
          <w:u w:val="none"/>
          <w:lang w:val="es-MX"/>
        </w:rPr>
        <w:t xml:space="preserve"> </w:t>
      </w:r>
      <w:r w:rsidR="00D00374" w:rsidRPr="00F654C8">
        <w:rPr>
          <w:rFonts w:asciiTheme="minorHAnsi" w:hAnsiTheme="minorHAnsi" w:cstheme="minorHAnsi"/>
          <w:sz w:val="20"/>
          <w:u w:val="none"/>
          <w:lang w:val="es-MX"/>
        </w:rPr>
        <w:t>1</w:t>
      </w:r>
      <w:r w:rsidR="00D00374" w:rsidRPr="00F654C8">
        <w:rPr>
          <w:rFonts w:asciiTheme="minorHAnsi" w:hAnsiTheme="minorHAnsi" w:cstheme="minorHAnsi"/>
          <w:b/>
          <w:bCs/>
          <w:sz w:val="20"/>
          <w:u w:val="none"/>
          <w:lang w:val="es-MX"/>
        </w:rPr>
        <w:t>.</w:t>
      </w:r>
      <w:r w:rsidR="0077018D" w:rsidRPr="00F654C8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</w:t>
      </w:r>
      <w:r w:rsidR="0077018D" w:rsidRPr="00B66DA8">
        <w:rPr>
          <w:rFonts w:asciiTheme="minorHAnsi" w:hAnsiTheme="minorHAnsi" w:cstheme="minorHAnsi"/>
          <w:b/>
          <w:bCs/>
          <w:sz w:val="20"/>
          <w:lang w:val="es-MX"/>
        </w:rPr>
        <w:t>HORARIO DEL MERCADO</w:t>
      </w:r>
      <w:r w:rsidR="00D00374" w:rsidRPr="00B66DA8">
        <w:rPr>
          <w:rFonts w:asciiTheme="minorHAnsi" w:hAnsiTheme="minorHAnsi" w:cstheme="minorHAnsi"/>
          <w:b/>
          <w:bCs/>
          <w:sz w:val="20"/>
          <w:lang w:val="es-MX"/>
        </w:rPr>
        <w:t>:</w:t>
      </w:r>
      <w:r w:rsidR="00A40202" w:rsidRPr="00B66DA8">
        <w:rPr>
          <w:rFonts w:asciiTheme="minorHAnsi" w:hAnsiTheme="minorHAnsi" w:cstheme="minorHAnsi"/>
          <w:b/>
          <w:bCs/>
          <w:sz w:val="20"/>
          <w:lang w:val="es-MX"/>
        </w:rPr>
        <w:t xml:space="preserve"> </w:t>
      </w:r>
    </w:p>
    <w:p w14:paraId="1AD56629" w14:textId="77777777" w:rsidR="00B66DA8" w:rsidRDefault="0077018D" w:rsidP="0009782D">
      <w:pPr>
        <w:pStyle w:val="Heading1"/>
        <w:rPr>
          <w:rFonts w:asciiTheme="minorHAnsi" w:hAnsiTheme="minorHAnsi" w:cstheme="minorHAnsi"/>
          <w:b/>
          <w:bCs/>
          <w:sz w:val="20"/>
          <w:u w:val="none"/>
          <w:lang w:val="es-MX"/>
        </w:rPr>
      </w:pPr>
      <w:r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</w:t>
      </w:r>
    </w:p>
    <w:p w14:paraId="29DBE140" w14:textId="0296250B" w:rsidR="00AB41DD" w:rsidRPr="00B66DA8" w:rsidRDefault="00B2507D" w:rsidP="0009782D">
      <w:pPr>
        <w:pStyle w:val="Heading1"/>
        <w:rPr>
          <w:rFonts w:asciiTheme="minorHAnsi" w:hAnsiTheme="minorHAnsi" w:cstheme="minorHAnsi"/>
          <w:sz w:val="20"/>
          <w:u w:val="none"/>
          <w:lang w:val="es-MX"/>
        </w:rPr>
      </w:pPr>
      <w:r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</w:t>
      </w:r>
      <w:r w:rsidR="0077018D"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</w:t>
      </w:r>
      <w:r w:rsidR="00F654C8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      </w:t>
      </w:r>
      <w:r w:rsid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</w:t>
      </w:r>
      <w:r w:rsidR="0077018D"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>A.</w:t>
      </w:r>
      <w:r w:rsidR="0077018D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</w:t>
      </w:r>
      <w:r w:rsidR="001D0C36" w:rsidRPr="00B66DA8">
        <w:rPr>
          <w:rFonts w:asciiTheme="minorHAnsi" w:hAnsiTheme="minorHAnsi" w:cstheme="minorHAnsi"/>
          <w:sz w:val="20"/>
          <w:u w:val="none"/>
          <w:lang w:val="es-MX"/>
        </w:rPr>
        <w:t>Las puertas de</w:t>
      </w:r>
      <w:r w:rsidR="009039D9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los vendedores son de 6:00 </w:t>
      </w:r>
      <w:r w:rsidR="00505380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am A 7:45 am. </w:t>
      </w:r>
      <w:r w:rsidR="00190435" w:rsidRPr="00B66DA8">
        <w:rPr>
          <w:rFonts w:asciiTheme="minorHAnsi" w:hAnsiTheme="minorHAnsi" w:cstheme="minorHAnsi"/>
          <w:b/>
          <w:bCs/>
          <w:i/>
          <w:iCs/>
          <w:sz w:val="20"/>
          <w:u w:val="none"/>
          <w:lang w:val="es-MX"/>
        </w:rPr>
        <w:t>TODAS LAS PUERTAS CIERRAN A LAS 7:45</w:t>
      </w:r>
      <w:r w:rsidR="005D60EB" w:rsidRPr="00B66DA8">
        <w:rPr>
          <w:rFonts w:asciiTheme="minorHAnsi" w:hAnsiTheme="minorHAnsi" w:cstheme="minorHAnsi"/>
          <w:b/>
          <w:bCs/>
          <w:i/>
          <w:iCs/>
          <w:sz w:val="20"/>
          <w:u w:val="none"/>
          <w:lang w:val="es-MX"/>
        </w:rPr>
        <w:t xml:space="preserve"> AM</w:t>
      </w:r>
      <w:r w:rsidR="00505380" w:rsidRPr="00B66DA8">
        <w:rPr>
          <w:rFonts w:asciiTheme="minorHAnsi" w:hAnsiTheme="minorHAnsi" w:cstheme="minorHAnsi"/>
          <w:b/>
          <w:bCs/>
          <w:i/>
          <w:iCs/>
          <w:sz w:val="20"/>
          <w:u w:val="none"/>
          <w:lang w:val="es-MX"/>
        </w:rPr>
        <w:t xml:space="preserve"> </w:t>
      </w:r>
      <w:r w:rsidR="00D70914" w:rsidRPr="00B66DA8">
        <w:rPr>
          <w:rFonts w:asciiTheme="minorHAnsi" w:hAnsiTheme="minorHAnsi" w:cstheme="minorHAnsi"/>
          <w:b/>
          <w:bCs/>
          <w:i/>
          <w:iCs/>
          <w:sz w:val="20"/>
          <w:u w:val="none"/>
          <w:lang w:val="es-MX"/>
        </w:rPr>
        <w:t xml:space="preserve">AL TRAFICIO </w:t>
      </w:r>
      <w:r w:rsidR="005D60EB" w:rsidRPr="00B66DA8">
        <w:rPr>
          <w:rFonts w:asciiTheme="minorHAnsi" w:hAnsiTheme="minorHAnsi" w:cstheme="minorHAnsi"/>
          <w:b/>
          <w:bCs/>
          <w:i/>
          <w:iCs/>
          <w:sz w:val="20"/>
          <w:u w:val="none"/>
          <w:lang w:val="es-MX"/>
        </w:rPr>
        <w:t xml:space="preserve">VEHICULAR. </w:t>
      </w:r>
      <w:r w:rsidR="00862AD6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Cualquier espacio no ocupado </w:t>
      </w:r>
      <w:r w:rsidR="0085541D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a las 7:45 am se puede </w:t>
      </w:r>
      <w:r w:rsidR="00D803F2" w:rsidRPr="00B66DA8">
        <w:rPr>
          <w:rFonts w:asciiTheme="minorHAnsi" w:hAnsiTheme="minorHAnsi" w:cstheme="minorHAnsi"/>
          <w:sz w:val="20"/>
          <w:u w:val="none"/>
          <w:lang w:val="es-MX"/>
        </w:rPr>
        <w:t>alquilar a otr</w:t>
      </w:r>
      <w:r w:rsidR="006021D1" w:rsidRPr="00B66DA8">
        <w:rPr>
          <w:rFonts w:asciiTheme="minorHAnsi" w:hAnsiTheme="minorHAnsi" w:cstheme="minorHAnsi"/>
          <w:sz w:val="20"/>
          <w:u w:val="none"/>
          <w:lang w:val="es-MX"/>
        </w:rPr>
        <w:t>os clientes</w:t>
      </w:r>
      <w:r w:rsidR="00D803F2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. Los terrenos y </w:t>
      </w:r>
      <w:r w:rsidR="00184163" w:rsidRPr="00B66DA8">
        <w:rPr>
          <w:rFonts w:asciiTheme="minorHAnsi" w:hAnsiTheme="minorHAnsi" w:cstheme="minorHAnsi"/>
          <w:sz w:val="20"/>
          <w:u w:val="none"/>
          <w:lang w:val="es-MX"/>
        </w:rPr>
        <w:t>edificios</w:t>
      </w:r>
      <w:r w:rsidR="00D803F2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</w:t>
      </w:r>
      <w:r w:rsidR="008870CA" w:rsidRPr="00B66DA8">
        <w:rPr>
          <w:rFonts w:asciiTheme="minorHAnsi" w:hAnsiTheme="minorHAnsi" w:cstheme="minorHAnsi"/>
          <w:sz w:val="20"/>
          <w:u w:val="none"/>
          <w:lang w:val="es-MX"/>
        </w:rPr>
        <w:t>cerraran a los vendedores a las 4:30 pm</w:t>
      </w:r>
      <w:r w:rsidR="00B57D1F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el Jueves. </w:t>
      </w:r>
    </w:p>
    <w:p w14:paraId="031CBBE9" w14:textId="434B6B66" w:rsidR="00B66DA8" w:rsidRDefault="00F654C8" w:rsidP="0009782D">
      <w:pPr>
        <w:pStyle w:val="Heading1"/>
        <w:rPr>
          <w:rFonts w:asciiTheme="minorHAnsi" w:hAnsiTheme="minorHAnsi" w:cstheme="minorHAnsi"/>
          <w:sz w:val="20"/>
          <w:u w:val="none"/>
          <w:lang w:val="es-MX"/>
        </w:rPr>
      </w:pPr>
      <w:r>
        <w:rPr>
          <w:rFonts w:asciiTheme="minorHAnsi" w:hAnsiTheme="minorHAnsi" w:cstheme="minorHAnsi"/>
          <w:sz w:val="20"/>
          <w:u w:val="none"/>
          <w:lang w:val="es-MX"/>
        </w:rPr>
        <w:t xml:space="preserve">  </w:t>
      </w:r>
      <w:r w:rsidR="00D20AEA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 </w:t>
      </w:r>
    </w:p>
    <w:p w14:paraId="4C4CC825" w14:textId="7C64A308" w:rsidR="00D20AEA" w:rsidRPr="00B66DA8" w:rsidRDefault="00F654C8" w:rsidP="0009782D">
      <w:pPr>
        <w:pStyle w:val="Heading1"/>
        <w:rPr>
          <w:rFonts w:asciiTheme="minorHAnsi" w:hAnsiTheme="minorHAnsi" w:cstheme="minorHAnsi"/>
          <w:sz w:val="20"/>
          <w:u w:val="none"/>
          <w:lang w:val="es-MX"/>
        </w:rPr>
      </w:pPr>
      <w:r>
        <w:rPr>
          <w:rFonts w:asciiTheme="minorHAnsi" w:hAnsiTheme="minorHAnsi" w:cstheme="minorHAnsi"/>
          <w:sz w:val="20"/>
          <w:u w:val="none"/>
          <w:lang w:val="es-MX"/>
        </w:rPr>
        <w:t xml:space="preserve">      </w:t>
      </w:r>
      <w:r w:rsidR="00F523C1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</w:t>
      </w:r>
      <w:r w:rsidR="00391859">
        <w:rPr>
          <w:rFonts w:asciiTheme="minorHAnsi" w:hAnsiTheme="minorHAnsi" w:cstheme="minorHAnsi"/>
          <w:sz w:val="20"/>
          <w:u w:val="none"/>
          <w:lang w:val="es-MX"/>
        </w:rPr>
        <w:t xml:space="preserve"> </w:t>
      </w:r>
      <w:r w:rsidR="00D539EE"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>B</w:t>
      </w:r>
      <w:r w:rsidR="00D20AEA"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>.</w:t>
      </w:r>
      <w:r w:rsidR="00D20AEA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</w:t>
      </w:r>
      <w:r w:rsidR="00766850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La </w:t>
      </w:r>
      <w:r w:rsidR="00931F2B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configuración del </w:t>
      </w:r>
      <w:r w:rsidR="002463E7" w:rsidRPr="00B66DA8">
        <w:rPr>
          <w:rFonts w:asciiTheme="minorHAnsi" w:hAnsiTheme="minorHAnsi" w:cstheme="minorHAnsi"/>
          <w:sz w:val="20"/>
          <w:u w:val="none"/>
          <w:lang w:val="es-MX"/>
        </w:rPr>
        <w:t>Miércoles</w:t>
      </w:r>
      <w:r w:rsidR="00931F2B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</w:t>
      </w:r>
      <w:r w:rsidR="00AB41DD" w:rsidRPr="00B66DA8">
        <w:rPr>
          <w:rFonts w:asciiTheme="minorHAnsi" w:hAnsiTheme="minorHAnsi" w:cstheme="minorHAnsi"/>
          <w:sz w:val="20"/>
          <w:u w:val="none"/>
          <w:lang w:val="es-MX"/>
        </w:rPr>
        <w:t>está</w:t>
      </w:r>
      <w:r w:rsidR="00931F2B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permitida entre las 8: am </w:t>
      </w:r>
      <w:r w:rsidR="00615C6E" w:rsidRPr="00B66DA8">
        <w:rPr>
          <w:rFonts w:asciiTheme="minorHAnsi" w:hAnsiTheme="minorHAnsi" w:cstheme="minorHAnsi"/>
          <w:sz w:val="20"/>
          <w:u w:val="none"/>
          <w:lang w:val="es-MX"/>
        </w:rPr>
        <w:t>y 4:00 pm</w:t>
      </w:r>
      <w:r w:rsidR="00C94DDC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</w:t>
      </w:r>
      <w:r w:rsidR="003F3A60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cuando no haya conflicto con </w:t>
      </w:r>
      <w:r w:rsidR="002463E7" w:rsidRPr="00B66DA8">
        <w:rPr>
          <w:rFonts w:asciiTheme="minorHAnsi" w:hAnsiTheme="minorHAnsi" w:cstheme="minorHAnsi"/>
          <w:sz w:val="20"/>
          <w:u w:val="none"/>
          <w:lang w:val="es-MX"/>
        </w:rPr>
        <w:t>otro evento</w:t>
      </w:r>
      <w:r w:rsidR="003F3A60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en el terreno. </w:t>
      </w:r>
    </w:p>
    <w:p w14:paraId="0375251E" w14:textId="401D9E5B" w:rsidR="002E60AA" w:rsidRPr="00B66DA8" w:rsidRDefault="002E60AA" w:rsidP="0009782D">
      <w:pPr>
        <w:pStyle w:val="Heading1"/>
        <w:rPr>
          <w:u w:val="none"/>
          <w:lang w:val="es-MX"/>
        </w:rPr>
      </w:pPr>
    </w:p>
    <w:p w14:paraId="4B50D436" w14:textId="6AD49C7F" w:rsidR="002E60AA" w:rsidRPr="00B66DA8" w:rsidRDefault="00F654C8" w:rsidP="0009782D">
      <w:pPr>
        <w:pStyle w:val="Heading1"/>
        <w:rPr>
          <w:rFonts w:asciiTheme="minorHAnsi" w:hAnsiTheme="minorHAnsi" w:cstheme="minorHAnsi"/>
          <w:sz w:val="20"/>
          <w:lang w:val="es-MX"/>
        </w:rPr>
      </w:pPr>
      <w:r>
        <w:rPr>
          <w:rFonts w:asciiTheme="minorHAnsi" w:hAnsiTheme="minorHAnsi" w:cstheme="minorHAnsi"/>
          <w:sz w:val="20"/>
          <w:u w:val="none"/>
          <w:lang w:val="es-MX"/>
        </w:rPr>
        <w:t xml:space="preserve">     </w:t>
      </w:r>
      <w:r w:rsidR="00E3086E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2. </w:t>
      </w:r>
      <w:r w:rsidR="00E3086E" w:rsidRPr="00B66DA8">
        <w:rPr>
          <w:rFonts w:asciiTheme="minorHAnsi" w:hAnsiTheme="minorHAnsi" w:cstheme="minorHAnsi"/>
          <w:b/>
          <w:bCs/>
          <w:sz w:val="20"/>
          <w:lang w:val="es-MX"/>
        </w:rPr>
        <w:t>RENTA DE VENDEDORES</w:t>
      </w:r>
      <w:r w:rsidR="00E3086E" w:rsidRPr="00B66DA8">
        <w:rPr>
          <w:rFonts w:asciiTheme="minorHAnsi" w:hAnsiTheme="minorHAnsi" w:cstheme="minorHAnsi"/>
          <w:sz w:val="20"/>
          <w:lang w:val="es-MX"/>
        </w:rPr>
        <w:t>:</w:t>
      </w:r>
    </w:p>
    <w:p w14:paraId="037E216D" w14:textId="77777777" w:rsidR="00B66DA8" w:rsidRDefault="00535684" w:rsidP="0009782D">
      <w:pPr>
        <w:pStyle w:val="Heading1"/>
        <w:rPr>
          <w:rFonts w:asciiTheme="minorHAnsi" w:hAnsiTheme="minorHAnsi" w:cstheme="minorHAnsi"/>
          <w:sz w:val="20"/>
          <w:u w:val="none"/>
          <w:lang w:val="es-MX"/>
        </w:rPr>
      </w:pPr>
      <w:r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 </w:t>
      </w:r>
    </w:p>
    <w:p w14:paraId="5D0CCA69" w14:textId="778E2285" w:rsidR="00241837" w:rsidRPr="00B66DA8" w:rsidRDefault="00B66DA8" w:rsidP="0009782D">
      <w:pPr>
        <w:pStyle w:val="Heading1"/>
        <w:rPr>
          <w:rFonts w:asciiTheme="minorHAnsi" w:hAnsiTheme="minorHAnsi" w:cstheme="minorHAnsi"/>
          <w:b/>
          <w:bCs/>
          <w:i/>
          <w:iCs/>
          <w:sz w:val="20"/>
          <w:u w:val="none"/>
          <w:lang w:val="es-MX"/>
        </w:rPr>
      </w:pPr>
      <w:r>
        <w:rPr>
          <w:rFonts w:asciiTheme="minorHAnsi" w:hAnsiTheme="minorHAnsi" w:cstheme="minorHAnsi"/>
          <w:sz w:val="20"/>
          <w:u w:val="none"/>
          <w:lang w:val="es-MX"/>
        </w:rPr>
        <w:t xml:space="preserve"> </w:t>
      </w:r>
      <w:r w:rsidR="00535684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</w:t>
      </w:r>
      <w:r w:rsidR="00F654C8">
        <w:rPr>
          <w:rFonts w:asciiTheme="minorHAnsi" w:hAnsiTheme="minorHAnsi" w:cstheme="minorHAnsi"/>
          <w:sz w:val="20"/>
          <w:u w:val="none"/>
          <w:lang w:val="es-MX"/>
        </w:rPr>
        <w:t xml:space="preserve">     </w:t>
      </w:r>
      <w:r w:rsidR="00241837"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>A.</w:t>
      </w:r>
      <w:r w:rsidR="00B2507D"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</w:t>
      </w:r>
      <w:r w:rsidR="00241837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</w:t>
      </w:r>
      <w:r w:rsidR="00EC4E24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El alquiler debe pagarse en la Oficina </w:t>
      </w:r>
      <w:r w:rsidR="00305318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del Centro de Eventos o en línea con tarjeta de crédito. Todas las </w:t>
      </w:r>
      <w:r w:rsidR="00F66A91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transacciones con tarjeta de crédito </w:t>
      </w:r>
      <w:r w:rsidR="006F25C1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incluirán una tarifa de servicios del 2%. </w:t>
      </w:r>
      <w:r w:rsidR="00DF0834" w:rsidRPr="00B66DA8">
        <w:rPr>
          <w:rFonts w:asciiTheme="minorHAnsi" w:hAnsiTheme="minorHAnsi" w:cstheme="minorHAnsi"/>
          <w:b/>
          <w:bCs/>
          <w:i/>
          <w:iCs/>
          <w:sz w:val="20"/>
          <w:u w:val="none"/>
          <w:lang w:val="es-MX"/>
        </w:rPr>
        <w:t>NO SE DARAN REEMBOLSOS O RAINCHECKS</w:t>
      </w:r>
      <w:r w:rsidR="0018439A" w:rsidRPr="00B66DA8">
        <w:rPr>
          <w:rFonts w:asciiTheme="minorHAnsi" w:hAnsiTheme="minorHAnsi" w:cstheme="minorHAnsi"/>
          <w:b/>
          <w:bCs/>
          <w:i/>
          <w:iCs/>
          <w:sz w:val="20"/>
          <w:u w:val="none"/>
          <w:lang w:val="es-MX"/>
        </w:rPr>
        <w:t>.</w:t>
      </w:r>
    </w:p>
    <w:p w14:paraId="302C6F7A" w14:textId="77777777" w:rsidR="00B66DA8" w:rsidRDefault="00066334" w:rsidP="0009782D">
      <w:pPr>
        <w:pStyle w:val="Heading1"/>
        <w:rPr>
          <w:rFonts w:asciiTheme="minorHAnsi" w:hAnsiTheme="minorHAnsi" w:cstheme="minorHAnsi"/>
          <w:sz w:val="20"/>
          <w:u w:val="none"/>
          <w:lang w:val="es-MX"/>
        </w:rPr>
      </w:pPr>
      <w:r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  </w:t>
      </w:r>
    </w:p>
    <w:p w14:paraId="4870F3E5" w14:textId="3B9091B6" w:rsidR="00611210" w:rsidRPr="00B66DA8" w:rsidRDefault="00F654C8" w:rsidP="0009782D">
      <w:pPr>
        <w:pStyle w:val="Heading1"/>
        <w:rPr>
          <w:rFonts w:asciiTheme="minorHAnsi" w:hAnsiTheme="minorHAnsi" w:cstheme="minorHAnsi"/>
          <w:b/>
          <w:bCs/>
          <w:sz w:val="20"/>
          <w:u w:val="none"/>
          <w:lang w:val="es-MX"/>
        </w:rPr>
      </w:pPr>
      <w:r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     </w:t>
      </w:r>
      <w:r w:rsidR="00611210"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>B.</w:t>
      </w:r>
      <w:r w:rsidR="002D7485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Los vendedores </w:t>
      </w:r>
      <w:r w:rsidR="00207303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mensuales deberán pagar el alquiler del mes siguiente a mas tardar el primer día de mercado del mes </w:t>
      </w:r>
      <w:r w:rsidR="00597679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por el cual </w:t>
      </w:r>
      <w:r w:rsidR="00F92A28" w:rsidRPr="00B66DA8">
        <w:rPr>
          <w:rFonts w:asciiTheme="minorHAnsi" w:hAnsiTheme="minorHAnsi" w:cstheme="minorHAnsi"/>
          <w:sz w:val="20"/>
          <w:u w:val="none"/>
          <w:lang w:val="es-MX"/>
        </w:rPr>
        <w:t>se adeuda el pago</w:t>
      </w:r>
      <w:r w:rsidR="00F92A28" w:rsidRPr="008D50D4">
        <w:rPr>
          <w:rFonts w:asciiTheme="minorHAnsi" w:hAnsiTheme="minorHAnsi" w:cstheme="minorHAnsi"/>
          <w:i/>
          <w:iCs/>
          <w:sz w:val="20"/>
          <w:u w:val="none"/>
          <w:lang w:val="es-MX"/>
        </w:rPr>
        <w:t xml:space="preserve">. </w:t>
      </w:r>
      <w:r w:rsidR="00E722C3" w:rsidRPr="008D50D4">
        <w:rPr>
          <w:rFonts w:asciiTheme="minorHAnsi" w:hAnsiTheme="minorHAnsi" w:cstheme="minorHAnsi"/>
          <w:b/>
          <w:bCs/>
          <w:i/>
          <w:iCs/>
          <w:szCs w:val="22"/>
          <w:u w:val="none"/>
          <w:lang w:val="es-MX"/>
        </w:rPr>
        <w:t xml:space="preserve">Es responsabilidad exclusiva </w:t>
      </w:r>
      <w:r w:rsidR="007C422B" w:rsidRPr="008D50D4">
        <w:rPr>
          <w:rFonts w:asciiTheme="minorHAnsi" w:hAnsiTheme="minorHAnsi" w:cstheme="minorHAnsi"/>
          <w:b/>
          <w:bCs/>
          <w:i/>
          <w:iCs/>
          <w:szCs w:val="22"/>
          <w:u w:val="none"/>
          <w:lang w:val="es-MX"/>
        </w:rPr>
        <w:t xml:space="preserve">del </w:t>
      </w:r>
      <w:r w:rsidR="007A1E00" w:rsidRPr="008D50D4">
        <w:rPr>
          <w:rFonts w:asciiTheme="minorHAnsi" w:hAnsiTheme="minorHAnsi" w:cstheme="minorHAnsi"/>
          <w:b/>
          <w:bCs/>
          <w:i/>
          <w:iCs/>
          <w:szCs w:val="22"/>
          <w:u w:val="none"/>
          <w:lang w:val="es-MX"/>
        </w:rPr>
        <w:t>vendedor</w:t>
      </w:r>
      <w:r w:rsidR="009A7069" w:rsidRPr="008D50D4">
        <w:rPr>
          <w:rFonts w:asciiTheme="minorHAnsi" w:hAnsiTheme="minorHAnsi" w:cstheme="minorHAnsi"/>
          <w:b/>
          <w:bCs/>
          <w:i/>
          <w:iCs/>
          <w:szCs w:val="22"/>
          <w:u w:val="none"/>
          <w:lang w:val="es-MX"/>
        </w:rPr>
        <w:t xml:space="preserve"> realizar </w:t>
      </w:r>
      <w:r w:rsidR="007A1E00" w:rsidRPr="008D50D4">
        <w:rPr>
          <w:rFonts w:asciiTheme="minorHAnsi" w:hAnsiTheme="minorHAnsi" w:cstheme="minorHAnsi"/>
          <w:b/>
          <w:bCs/>
          <w:i/>
          <w:iCs/>
          <w:szCs w:val="22"/>
          <w:u w:val="none"/>
          <w:lang w:val="es-MX"/>
        </w:rPr>
        <w:t xml:space="preserve">el pago de acuerdo con las reglas </w:t>
      </w:r>
      <w:r w:rsidR="00863797" w:rsidRPr="008D50D4">
        <w:rPr>
          <w:rFonts w:asciiTheme="minorHAnsi" w:hAnsiTheme="minorHAnsi" w:cstheme="minorHAnsi"/>
          <w:b/>
          <w:bCs/>
          <w:i/>
          <w:iCs/>
          <w:szCs w:val="22"/>
          <w:u w:val="none"/>
          <w:lang w:val="es-MX"/>
        </w:rPr>
        <w:t>establecidas.</w:t>
      </w:r>
      <w:r w:rsidR="00611210" w:rsidRPr="008D50D4">
        <w:rPr>
          <w:rFonts w:asciiTheme="minorHAnsi" w:hAnsiTheme="minorHAnsi" w:cstheme="minorHAnsi"/>
          <w:b/>
          <w:bCs/>
          <w:i/>
          <w:iCs/>
          <w:szCs w:val="22"/>
          <w:u w:val="none"/>
          <w:lang w:val="es-MX"/>
        </w:rPr>
        <w:t xml:space="preserve"> </w:t>
      </w:r>
      <w:r w:rsidR="006C7098" w:rsidRPr="00B66DA8">
        <w:rPr>
          <w:rFonts w:asciiTheme="minorHAnsi" w:hAnsiTheme="minorHAnsi" w:cstheme="minorHAnsi"/>
          <w:b/>
          <w:bCs/>
          <w:i/>
          <w:iCs/>
          <w:sz w:val="20"/>
          <w:u w:val="none"/>
          <w:lang w:val="es-MX"/>
        </w:rPr>
        <w:t>PROVEEDORES MENSUALES</w:t>
      </w:r>
      <w:r w:rsidR="00E74E08" w:rsidRPr="00B66DA8">
        <w:rPr>
          <w:rFonts w:asciiTheme="minorHAnsi" w:hAnsiTheme="minorHAnsi" w:cstheme="minorHAnsi"/>
          <w:b/>
          <w:bCs/>
          <w:i/>
          <w:iCs/>
          <w:sz w:val="20"/>
          <w:u w:val="none"/>
          <w:lang w:val="es-MX"/>
        </w:rPr>
        <w:t xml:space="preserve"> TENGA EN CUENTA QUE: SI SU ALQUILER NO SE PAGA ANTES DE</w:t>
      </w:r>
      <w:r w:rsidR="00A14E8D" w:rsidRPr="00B66DA8">
        <w:rPr>
          <w:rFonts w:asciiTheme="minorHAnsi" w:hAnsiTheme="minorHAnsi" w:cstheme="minorHAnsi"/>
          <w:b/>
          <w:bCs/>
          <w:i/>
          <w:iCs/>
          <w:sz w:val="20"/>
          <w:u w:val="none"/>
          <w:lang w:val="es-MX"/>
        </w:rPr>
        <w:t xml:space="preserve"> LAS 5:00 PM DEL PRIMER DIA DE MERCADO</w:t>
      </w:r>
      <w:r w:rsidR="003A2B9D" w:rsidRPr="00B66DA8">
        <w:rPr>
          <w:rFonts w:asciiTheme="minorHAnsi" w:hAnsiTheme="minorHAnsi" w:cstheme="minorHAnsi"/>
          <w:b/>
          <w:bCs/>
          <w:i/>
          <w:iCs/>
          <w:sz w:val="20"/>
          <w:u w:val="none"/>
          <w:lang w:val="es-MX"/>
        </w:rPr>
        <w:t xml:space="preserve"> DEL MES, SE LIBERA SU ESPACIO PARA QUE OTRA </w:t>
      </w:r>
      <w:r w:rsidR="00141048" w:rsidRPr="00B66DA8">
        <w:rPr>
          <w:rFonts w:asciiTheme="minorHAnsi" w:hAnsiTheme="minorHAnsi" w:cstheme="minorHAnsi"/>
          <w:b/>
          <w:bCs/>
          <w:i/>
          <w:iCs/>
          <w:sz w:val="20"/>
          <w:u w:val="none"/>
          <w:lang w:val="es-MX"/>
        </w:rPr>
        <w:t>PERSONA LO ALQUILE</w:t>
      </w:r>
      <w:r w:rsidR="00141048"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. </w:t>
      </w:r>
    </w:p>
    <w:p w14:paraId="3D7DA2BE" w14:textId="77777777" w:rsidR="00B66DA8" w:rsidRDefault="00F523C1" w:rsidP="0009782D">
      <w:pPr>
        <w:pStyle w:val="Heading1"/>
        <w:rPr>
          <w:rFonts w:asciiTheme="minorHAnsi" w:hAnsiTheme="minorHAnsi" w:cstheme="minorHAnsi"/>
          <w:b/>
          <w:bCs/>
          <w:sz w:val="20"/>
          <w:u w:val="none"/>
          <w:lang w:val="es-MX"/>
        </w:rPr>
      </w:pPr>
      <w:r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</w:t>
      </w:r>
    </w:p>
    <w:p w14:paraId="5B55DCF9" w14:textId="1AA41E04" w:rsidR="00202470" w:rsidRPr="00B66DA8" w:rsidRDefault="00F654C8" w:rsidP="0009782D">
      <w:pPr>
        <w:pStyle w:val="Heading1"/>
        <w:rPr>
          <w:rFonts w:asciiTheme="minorHAnsi" w:hAnsiTheme="minorHAnsi" w:cstheme="minorHAnsi"/>
          <w:sz w:val="20"/>
          <w:u w:val="none"/>
          <w:lang w:val="es-MX"/>
        </w:rPr>
      </w:pPr>
      <w:r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  </w:t>
      </w:r>
      <w:r w:rsidR="008D50D4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</w:t>
      </w:r>
      <w:r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</w:t>
      </w:r>
      <w:r w:rsidR="003C58B4"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>C.</w:t>
      </w:r>
      <w:r w:rsidR="00CF7366"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</w:t>
      </w:r>
      <w:r w:rsidR="002103B1" w:rsidRPr="00B66DA8">
        <w:rPr>
          <w:rFonts w:asciiTheme="minorHAnsi" w:hAnsiTheme="minorHAnsi" w:cstheme="minorHAnsi"/>
          <w:sz w:val="20"/>
          <w:u w:val="none"/>
          <w:lang w:val="es-MX"/>
        </w:rPr>
        <w:t>Los espacios diarios para el próximo</w:t>
      </w:r>
      <w:r w:rsidR="00AE070B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</w:t>
      </w:r>
      <w:r w:rsidR="00AB5B36" w:rsidRPr="00B66DA8">
        <w:rPr>
          <w:rFonts w:asciiTheme="minorHAnsi" w:hAnsiTheme="minorHAnsi" w:cstheme="minorHAnsi"/>
          <w:sz w:val="20"/>
          <w:u w:val="none"/>
          <w:lang w:val="es-MX"/>
        </w:rPr>
        <w:t>día</w:t>
      </w:r>
      <w:r w:rsidR="00397724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de mercado se liberan a las 10:00 AM del Jueves. Los espacios </w:t>
      </w:r>
      <w:r w:rsidR="008F6B9F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mensuales se pueden alquilar en cualquier momento. </w:t>
      </w:r>
    </w:p>
    <w:p w14:paraId="00B7D62E" w14:textId="77777777" w:rsidR="00B66DA8" w:rsidRDefault="00F523C1" w:rsidP="0009782D">
      <w:pPr>
        <w:pStyle w:val="Heading1"/>
        <w:rPr>
          <w:rFonts w:asciiTheme="minorHAnsi" w:hAnsiTheme="minorHAnsi" w:cstheme="minorHAnsi"/>
          <w:b/>
          <w:bCs/>
          <w:sz w:val="20"/>
          <w:u w:val="none"/>
          <w:lang w:val="es-MX"/>
        </w:rPr>
      </w:pPr>
      <w:r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</w:t>
      </w:r>
    </w:p>
    <w:p w14:paraId="49CFDFE9" w14:textId="1E5167D1" w:rsidR="00F17469" w:rsidRPr="00B66DA8" w:rsidRDefault="00F654C8" w:rsidP="0009782D">
      <w:pPr>
        <w:pStyle w:val="Heading1"/>
        <w:rPr>
          <w:rFonts w:asciiTheme="minorHAnsi" w:hAnsiTheme="minorHAnsi" w:cstheme="minorHAnsi"/>
          <w:sz w:val="20"/>
          <w:u w:val="none"/>
          <w:lang w:val="es-MX"/>
        </w:rPr>
      </w:pPr>
      <w:r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   </w:t>
      </w:r>
      <w:r w:rsidR="008F6B9F"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>D.</w:t>
      </w:r>
      <w:r w:rsidR="008F6B9F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</w:t>
      </w:r>
      <w:r w:rsidR="00272D2D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Las cabinas no se pueden </w:t>
      </w:r>
      <w:r w:rsidR="002310AC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reservar con </w:t>
      </w:r>
      <w:r w:rsidR="00374641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antelación. Todos los alquileres deben pagarse </w:t>
      </w:r>
      <w:r w:rsidR="00F64A21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a partir del </w:t>
      </w:r>
      <w:r w:rsidR="003D1108" w:rsidRPr="00B66DA8">
        <w:rPr>
          <w:rFonts w:asciiTheme="minorHAnsi" w:hAnsiTheme="minorHAnsi" w:cstheme="minorHAnsi"/>
          <w:sz w:val="20"/>
          <w:u w:val="none"/>
          <w:lang w:val="es-MX"/>
        </w:rPr>
        <w:t>día</w:t>
      </w:r>
      <w:r w:rsidR="00F64A21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en que se</w:t>
      </w:r>
      <w:r w:rsidR="00B048B0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reserva el </w:t>
      </w:r>
      <w:r w:rsidR="00C363FD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stand. No se </w:t>
      </w:r>
      <w:r w:rsidR="00684BC8" w:rsidRPr="00B66DA8">
        <w:rPr>
          <w:rFonts w:asciiTheme="minorHAnsi" w:hAnsiTheme="minorHAnsi" w:cstheme="minorHAnsi"/>
          <w:sz w:val="20"/>
          <w:u w:val="none"/>
          <w:lang w:val="es-MX"/>
        </w:rPr>
        <w:t>llevarán</w:t>
      </w:r>
      <w:r w:rsidR="00C363FD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a cabo</w:t>
      </w:r>
      <w:r w:rsidR="000868F0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ni se reservan </w:t>
      </w:r>
      <w:r w:rsidR="003D1108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puestos sin pagos. </w:t>
      </w:r>
    </w:p>
    <w:p w14:paraId="58BA1059" w14:textId="77777777" w:rsidR="00B66DA8" w:rsidRDefault="002463E7" w:rsidP="0009782D">
      <w:pPr>
        <w:pStyle w:val="Heading1"/>
        <w:rPr>
          <w:rFonts w:asciiTheme="minorHAnsi" w:hAnsiTheme="minorHAnsi" w:cstheme="minorHAnsi"/>
          <w:sz w:val="20"/>
          <w:u w:val="none"/>
          <w:lang w:val="es-MX"/>
        </w:rPr>
      </w:pPr>
      <w:r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 </w:t>
      </w:r>
    </w:p>
    <w:p w14:paraId="17C0502D" w14:textId="7511FB26" w:rsidR="0019346F" w:rsidRDefault="0019346F" w:rsidP="0009782D">
      <w:pPr>
        <w:pStyle w:val="Heading1"/>
        <w:rPr>
          <w:rFonts w:asciiTheme="minorHAnsi" w:hAnsiTheme="minorHAnsi" w:cstheme="minorHAnsi"/>
          <w:b/>
          <w:bCs/>
          <w:sz w:val="20"/>
          <w:lang w:val="es-MX"/>
        </w:rPr>
      </w:pPr>
      <w:r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3.  </w:t>
      </w:r>
      <w:r w:rsidR="00846D6A" w:rsidRPr="00B66DA8">
        <w:rPr>
          <w:rFonts w:asciiTheme="minorHAnsi" w:hAnsiTheme="minorHAnsi" w:cstheme="minorHAnsi"/>
          <w:b/>
          <w:bCs/>
          <w:sz w:val="20"/>
          <w:lang w:val="es-MX"/>
        </w:rPr>
        <w:t>Normas y Reglamentos Generales:</w:t>
      </w:r>
    </w:p>
    <w:p w14:paraId="4DDCD252" w14:textId="77777777" w:rsidR="00B66DA8" w:rsidRPr="00B66DA8" w:rsidRDefault="00B66DA8" w:rsidP="00B66DA8">
      <w:pPr>
        <w:rPr>
          <w:lang w:val="es-MX"/>
        </w:rPr>
      </w:pPr>
    </w:p>
    <w:p w14:paraId="6B91512C" w14:textId="20AB4972" w:rsidR="00846D6A" w:rsidRPr="00B66DA8" w:rsidRDefault="00846D6A" w:rsidP="0009782D">
      <w:pPr>
        <w:pStyle w:val="Heading1"/>
        <w:rPr>
          <w:rFonts w:asciiTheme="minorHAnsi" w:hAnsiTheme="minorHAnsi" w:cstheme="minorHAnsi"/>
          <w:sz w:val="20"/>
          <w:u w:val="none"/>
          <w:lang w:val="es-MX"/>
        </w:rPr>
      </w:pPr>
      <w:r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</w:t>
      </w:r>
      <w:r w:rsidR="008D50D4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</w:t>
      </w:r>
      <w:r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</w:t>
      </w:r>
      <w:r w:rsid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</w:t>
      </w:r>
      <w:r w:rsidR="00D539EE"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A. </w:t>
      </w:r>
      <w:r w:rsidR="00533B67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Las armas de fuego pueden ser vendidas </w:t>
      </w:r>
      <w:r w:rsidR="003555F1" w:rsidRPr="00B66DA8">
        <w:rPr>
          <w:rFonts w:asciiTheme="minorHAnsi" w:hAnsiTheme="minorHAnsi" w:cstheme="minorHAnsi"/>
          <w:sz w:val="20"/>
          <w:u w:val="none"/>
          <w:lang w:val="es-MX"/>
        </w:rPr>
        <w:t>únicamente por distribuidores y autorizado</w:t>
      </w:r>
      <w:r w:rsidR="0085241B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s. </w:t>
      </w:r>
    </w:p>
    <w:p w14:paraId="06F77EC0" w14:textId="77777777" w:rsidR="00B66DA8" w:rsidRDefault="0085241B" w:rsidP="0009782D">
      <w:pPr>
        <w:pStyle w:val="Heading1"/>
        <w:rPr>
          <w:rFonts w:asciiTheme="minorHAnsi" w:hAnsiTheme="minorHAnsi" w:cstheme="minorHAnsi"/>
          <w:b/>
          <w:bCs/>
          <w:sz w:val="20"/>
          <w:u w:val="none"/>
          <w:lang w:val="es-MX"/>
        </w:rPr>
      </w:pPr>
      <w:r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  </w:t>
      </w:r>
    </w:p>
    <w:p w14:paraId="2D3FA76D" w14:textId="662D68B6" w:rsidR="0085241B" w:rsidRPr="00B66DA8" w:rsidRDefault="00B66DA8" w:rsidP="0009782D">
      <w:pPr>
        <w:pStyle w:val="Heading1"/>
        <w:rPr>
          <w:rFonts w:asciiTheme="minorHAnsi" w:hAnsiTheme="minorHAnsi" w:cstheme="minorHAnsi"/>
          <w:sz w:val="20"/>
          <w:u w:val="none"/>
          <w:lang w:val="es-MX"/>
        </w:rPr>
      </w:pPr>
      <w:r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 </w:t>
      </w:r>
      <w:r w:rsidR="008D50D4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</w:t>
      </w:r>
      <w:r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</w:t>
      </w:r>
      <w:r w:rsidR="0085241B"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B. </w:t>
      </w:r>
      <w:r w:rsidR="00A53A6A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Los animales pequeños </w:t>
      </w:r>
      <w:r w:rsidR="00345E7A" w:rsidRPr="00B66DA8">
        <w:rPr>
          <w:rFonts w:asciiTheme="minorHAnsi" w:hAnsiTheme="minorHAnsi" w:cstheme="minorHAnsi"/>
          <w:sz w:val="20"/>
          <w:u w:val="none"/>
          <w:lang w:val="es-MX"/>
        </w:rPr>
        <w:t>que no excedan las veinte (20) libras pueden ofrecerse a la venta en el mercado</w:t>
      </w:r>
      <w:r w:rsidR="007E29D4" w:rsidRPr="00B66DA8">
        <w:rPr>
          <w:rFonts w:asciiTheme="minorHAnsi" w:hAnsiTheme="minorHAnsi" w:cstheme="minorHAnsi"/>
          <w:sz w:val="20"/>
          <w:u w:val="none"/>
          <w:lang w:val="es-MX"/>
        </w:rPr>
        <w:t>; Los certificados de salud veteri</w:t>
      </w:r>
      <w:r w:rsidR="00A8009F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narios deben mantenerse en el sitio para cada </w:t>
      </w:r>
      <w:r w:rsidR="009F6BE3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animal. Los animales deben estar </w:t>
      </w:r>
      <w:r w:rsidR="00376037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debidamente asegurados y cuidados en todo momento mientras se encuentran </w:t>
      </w:r>
      <w:r w:rsidR="00EC13D9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en las instalaciones y no deben dejarse </w:t>
      </w:r>
      <w:r w:rsidR="0050161A" w:rsidRPr="00B66DA8">
        <w:rPr>
          <w:rFonts w:asciiTheme="minorHAnsi" w:hAnsiTheme="minorHAnsi" w:cstheme="minorHAnsi"/>
          <w:sz w:val="20"/>
          <w:u w:val="none"/>
          <w:lang w:val="es-MX"/>
        </w:rPr>
        <w:t>desentendidos por ningún motivo. Las jaulas deben limpiarse con frecuencia y los desechos deben desecharse adecuadamente fuer</w:t>
      </w:r>
      <w:r w:rsidR="00373175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a de las instalaciones. </w:t>
      </w:r>
    </w:p>
    <w:p w14:paraId="3C929BCC" w14:textId="77777777" w:rsidR="00B66DA8" w:rsidRDefault="00373175" w:rsidP="0009782D">
      <w:pPr>
        <w:pStyle w:val="Heading1"/>
        <w:rPr>
          <w:rFonts w:asciiTheme="minorHAnsi" w:hAnsiTheme="minorHAnsi" w:cstheme="minorHAnsi"/>
          <w:b/>
          <w:bCs/>
          <w:sz w:val="20"/>
          <w:u w:val="none"/>
          <w:lang w:val="es-MX"/>
        </w:rPr>
      </w:pPr>
      <w:r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 </w:t>
      </w:r>
      <w:r w:rsidR="00F523C1"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</w:t>
      </w:r>
    </w:p>
    <w:p w14:paraId="2E29748D" w14:textId="25203BC6" w:rsidR="00373175" w:rsidRPr="008D50D4" w:rsidRDefault="00B66DA8" w:rsidP="0009782D">
      <w:pPr>
        <w:pStyle w:val="Heading1"/>
        <w:rPr>
          <w:rFonts w:asciiTheme="minorHAnsi" w:hAnsiTheme="minorHAnsi" w:cstheme="minorHAnsi"/>
          <w:i/>
          <w:iCs/>
          <w:szCs w:val="22"/>
          <w:u w:val="none"/>
          <w:lang w:val="es-MX"/>
        </w:rPr>
      </w:pPr>
      <w:r w:rsidRPr="008D50D4">
        <w:rPr>
          <w:rFonts w:asciiTheme="minorHAnsi" w:hAnsiTheme="minorHAnsi" w:cstheme="minorHAnsi"/>
          <w:b/>
          <w:bCs/>
          <w:szCs w:val="22"/>
          <w:u w:val="none"/>
          <w:lang w:val="es-MX"/>
        </w:rPr>
        <w:t xml:space="preserve">   </w:t>
      </w:r>
      <w:r w:rsidR="008D50D4" w:rsidRPr="008D50D4">
        <w:rPr>
          <w:rFonts w:asciiTheme="minorHAnsi" w:hAnsiTheme="minorHAnsi" w:cstheme="minorHAnsi"/>
          <w:b/>
          <w:bCs/>
          <w:szCs w:val="22"/>
          <w:u w:val="none"/>
          <w:lang w:val="es-MX"/>
        </w:rPr>
        <w:t xml:space="preserve"> </w:t>
      </w:r>
      <w:r w:rsidR="00373175" w:rsidRPr="008D50D4">
        <w:rPr>
          <w:rFonts w:asciiTheme="minorHAnsi" w:hAnsiTheme="minorHAnsi" w:cstheme="minorHAnsi"/>
          <w:b/>
          <w:bCs/>
          <w:szCs w:val="22"/>
          <w:u w:val="none"/>
          <w:lang w:val="es-MX"/>
        </w:rPr>
        <w:t>C.</w:t>
      </w:r>
      <w:r w:rsidR="00457227" w:rsidRPr="008D50D4">
        <w:rPr>
          <w:rFonts w:asciiTheme="minorHAnsi" w:hAnsiTheme="minorHAnsi" w:cstheme="minorHAnsi"/>
          <w:b/>
          <w:bCs/>
          <w:szCs w:val="22"/>
          <w:u w:val="none"/>
          <w:lang w:val="es-MX"/>
        </w:rPr>
        <w:t xml:space="preserve"> </w:t>
      </w:r>
      <w:r w:rsidR="00457227" w:rsidRPr="008D50D4">
        <w:rPr>
          <w:rFonts w:asciiTheme="minorHAnsi" w:hAnsiTheme="minorHAnsi" w:cstheme="minorHAnsi"/>
          <w:b/>
          <w:bCs/>
          <w:i/>
          <w:iCs/>
          <w:szCs w:val="22"/>
          <w:u w:val="none"/>
          <w:lang w:val="es-MX"/>
        </w:rPr>
        <w:t xml:space="preserve">Los </w:t>
      </w:r>
      <w:r w:rsidR="00F6592F" w:rsidRPr="008D50D4">
        <w:rPr>
          <w:rFonts w:asciiTheme="minorHAnsi" w:hAnsiTheme="minorHAnsi" w:cstheme="minorHAnsi"/>
          <w:b/>
          <w:bCs/>
          <w:i/>
          <w:iCs/>
          <w:szCs w:val="22"/>
          <w:u w:val="none"/>
          <w:lang w:val="es-MX"/>
        </w:rPr>
        <w:t xml:space="preserve">proveedores deben limpiar su espacio de alquiler al cierre del negocio </w:t>
      </w:r>
      <w:r w:rsidR="00C06D9F" w:rsidRPr="008D50D4">
        <w:rPr>
          <w:rFonts w:asciiTheme="minorHAnsi" w:hAnsiTheme="minorHAnsi" w:cstheme="minorHAnsi"/>
          <w:b/>
          <w:bCs/>
          <w:i/>
          <w:iCs/>
          <w:szCs w:val="22"/>
          <w:u w:val="none"/>
          <w:lang w:val="es-MX"/>
        </w:rPr>
        <w:t xml:space="preserve">y deben retirar su basura y desecharla adecuadamente fuera se las instalaciones. Los vendedores no pueden utilizar </w:t>
      </w:r>
      <w:r w:rsidR="00ED515A" w:rsidRPr="008D50D4">
        <w:rPr>
          <w:rFonts w:asciiTheme="minorHAnsi" w:hAnsiTheme="minorHAnsi" w:cstheme="minorHAnsi"/>
          <w:b/>
          <w:bCs/>
          <w:i/>
          <w:iCs/>
          <w:szCs w:val="22"/>
          <w:u w:val="none"/>
          <w:lang w:val="es-MX"/>
        </w:rPr>
        <w:t xml:space="preserve">los </w:t>
      </w:r>
      <w:r w:rsidR="00ED515A" w:rsidRPr="008D50D4">
        <w:rPr>
          <w:rFonts w:asciiTheme="minorHAnsi" w:hAnsiTheme="minorHAnsi" w:cstheme="minorHAnsi"/>
          <w:b/>
          <w:bCs/>
          <w:i/>
          <w:iCs/>
          <w:szCs w:val="22"/>
          <w:u w:val="none"/>
          <w:lang w:val="es-MX"/>
        </w:rPr>
        <w:lastRenderedPageBreak/>
        <w:t xml:space="preserve">contenedores de basura ubicados en la propiedad. </w:t>
      </w:r>
    </w:p>
    <w:p w14:paraId="73ED0D13" w14:textId="77777777" w:rsidR="00B66DA8" w:rsidRPr="008D50D4" w:rsidRDefault="00ED515A" w:rsidP="0009782D">
      <w:pPr>
        <w:pStyle w:val="Heading1"/>
        <w:rPr>
          <w:rFonts w:asciiTheme="minorHAnsi" w:hAnsiTheme="minorHAnsi" w:cstheme="minorHAnsi"/>
          <w:szCs w:val="22"/>
          <w:u w:val="none"/>
          <w:lang w:val="es-MX"/>
        </w:rPr>
      </w:pPr>
      <w:r w:rsidRPr="008D50D4">
        <w:rPr>
          <w:rFonts w:asciiTheme="minorHAnsi" w:hAnsiTheme="minorHAnsi" w:cstheme="minorHAnsi"/>
          <w:szCs w:val="22"/>
          <w:u w:val="none"/>
          <w:lang w:val="es-MX"/>
        </w:rPr>
        <w:t xml:space="preserve">  </w:t>
      </w:r>
      <w:r w:rsidR="00F523C1" w:rsidRPr="008D50D4">
        <w:rPr>
          <w:rFonts w:asciiTheme="minorHAnsi" w:hAnsiTheme="minorHAnsi" w:cstheme="minorHAnsi"/>
          <w:szCs w:val="22"/>
          <w:u w:val="none"/>
          <w:lang w:val="es-MX"/>
        </w:rPr>
        <w:t xml:space="preserve"> </w:t>
      </w:r>
    </w:p>
    <w:p w14:paraId="5E221012" w14:textId="398E09B8" w:rsidR="00ED515A" w:rsidRPr="00B66DA8" w:rsidRDefault="00B66DA8" w:rsidP="0009782D">
      <w:pPr>
        <w:pStyle w:val="Heading1"/>
        <w:rPr>
          <w:rFonts w:asciiTheme="minorHAnsi" w:hAnsiTheme="minorHAnsi" w:cstheme="minorHAnsi"/>
          <w:sz w:val="20"/>
          <w:u w:val="none"/>
          <w:lang w:val="es-MX"/>
        </w:rPr>
      </w:pPr>
      <w:r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  </w:t>
      </w:r>
      <w:r w:rsidR="008D50D4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</w:t>
      </w:r>
      <w:r w:rsidR="00BD7312"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D. </w:t>
      </w:r>
      <w:r w:rsidR="00453D9A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Los vendedores deben presentar un comprobante de pago </w:t>
      </w:r>
      <w:r w:rsidR="002A5E91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para ser </w:t>
      </w:r>
      <w:r w:rsidR="00482823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admitidos en los terrenos </w:t>
      </w:r>
      <w:r w:rsidR="00112E8B" w:rsidRPr="00B66DA8">
        <w:rPr>
          <w:rFonts w:asciiTheme="minorHAnsi" w:hAnsiTheme="minorHAnsi" w:cstheme="minorHAnsi"/>
          <w:sz w:val="20"/>
          <w:u w:val="none"/>
          <w:lang w:val="es-MX"/>
        </w:rPr>
        <w:t>el</w:t>
      </w:r>
      <w:r w:rsidR="00482823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</w:t>
      </w:r>
      <w:r w:rsidR="00EF2065" w:rsidRPr="00B66DA8">
        <w:rPr>
          <w:rFonts w:asciiTheme="minorHAnsi" w:hAnsiTheme="minorHAnsi" w:cstheme="minorHAnsi"/>
          <w:sz w:val="20"/>
          <w:u w:val="none"/>
          <w:lang w:val="es-MX"/>
        </w:rPr>
        <w:t>día</w:t>
      </w:r>
      <w:r w:rsidR="00482823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del mercado. Ningún </w:t>
      </w:r>
      <w:r w:rsidR="00906F44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vendedor </w:t>
      </w:r>
      <w:r w:rsidR="0005294F" w:rsidRPr="00B66DA8">
        <w:rPr>
          <w:rFonts w:asciiTheme="minorHAnsi" w:hAnsiTheme="minorHAnsi" w:cstheme="minorHAnsi"/>
          <w:sz w:val="20"/>
          <w:u w:val="none"/>
          <w:lang w:val="es-MX"/>
        </w:rPr>
        <w:t>podrá ingresar al recinto del Mercado a pie o en vehículo antes de las 8</w:t>
      </w:r>
      <w:r w:rsidR="00112E8B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:00 </w:t>
      </w:r>
      <w:r w:rsidR="0005294F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AM sin presentar comprobante de pago </w:t>
      </w:r>
      <w:r w:rsidR="00EF2065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del siguiente día de mercado. </w:t>
      </w:r>
    </w:p>
    <w:p w14:paraId="04876A25" w14:textId="77777777" w:rsidR="00B66DA8" w:rsidRDefault="00B77BD0" w:rsidP="0009782D">
      <w:pPr>
        <w:pStyle w:val="Heading1"/>
        <w:rPr>
          <w:rFonts w:asciiTheme="minorHAnsi" w:hAnsiTheme="minorHAnsi" w:cstheme="minorHAnsi"/>
          <w:b/>
          <w:bCs/>
          <w:sz w:val="20"/>
          <w:u w:val="none"/>
          <w:lang w:val="es-MX"/>
        </w:rPr>
      </w:pPr>
      <w:r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</w:t>
      </w:r>
    </w:p>
    <w:p w14:paraId="7C60D76E" w14:textId="6DD4721E" w:rsidR="00831C05" w:rsidRPr="00B66DA8" w:rsidRDefault="00B77BD0" w:rsidP="0009782D">
      <w:pPr>
        <w:pStyle w:val="Heading1"/>
        <w:rPr>
          <w:rFonts w:asciiTheme="minorHAnsi" w:hAnsiTheme="minorHAnsi" w:cstheme="minorHAnsi"/>
          <w:sz w:val="20"/>
          <w:u w:val="none"/>
          <w:lang w:val="es-MX"/>
        </w:rPr>
      </w:pPr>
      <w:r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</w:t>
      </w:r>
      <w:r w:rsid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</w:t>
      </w:r>
      <w:r w:rsidR="00F523C1"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</w:t>
      </w:r>
      <w:r w:rsidR="008D50D4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 </w:t>
      </w:r>
      <w:r w:rsidR="003D2B75"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>E.</w:t>
      </w:r>
      <w:r w:rsidR="003D2B75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</w:t>
      </w:r>
      <w:r w:rsidR="00831C05" w:rsidRPr="00B66DA8">
        <w:rPr>
          <w:rFonts w:asciiTheme="minorHAnsi" w:hAnsiTheme="minorHAnsi" w:cstheme="minorHAnsi"/>
          <w:sz w:val="20"/>
          <w:u w:val="none"/>
          <w:lang w:val="es-MX"/>
        </w:rPr>
        <w:t>Los vendedores deben usar vesti</w:t>
      </w:r>
      <w:r w:rsidR="0052437A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menta adecuada en todo </w:t>
      </w:r>
      <w:r w:rsidR="00893590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momento incluidos, entre otros, zapatos y camisas. </w:t>
      </w:r>
    </w:p>
    <w:p w14:paraId="456D53F6" w14:textId="77777777" w:rsidR="00B66DA8" w:rsidRDefault="00492A57" w:rsidP="0009782D">
      <w:pPr>
        <w:pStyle w:val="Heading1"/>
        <w:rPr>
          <w:rFonts w:asciiTheme="minorHAnsi" w:hAnsiTheme="minorHAnsi" w:cstheme="minorHAnsi"/>
          <w:sz w:val="20"/>
          <w:u w:val="none"/>
          <w:lang w:val="es-MX"/>
        </w:rPr>
      </w:pPr>
      <w:r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</w:t>
      </w:r>
      <w:r w:rsidR="00F523C1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</w:t>
      </w:r>
    </w:p>
    <w:p w14:paraId="7E5CE113" w14:textId="42270415" w:rsidR="00492A57" w:rsidRPr="00B66DA8" w:rsidRDefault="00B66DA8" w:rsidP="0009782D">
      <w:pPr>
        <w:pStyle w:val="Heading1"/>
        <w:rPr>
          <w:rFonts w:asciiTheme="minorHAnsi" w:hAnsiTheme="minorHAnsi" w:cstheme="minorHAnsi"/>
          <w:sz w:val="20"/>
          <w:u w:val="none"/>
          <w:lang w:val="es-MX"/>
        </w:rPr>
      </w:pPr>
      <w:r>
        <w:rPr>
          <w:rFonts w:asciiTheme="minorHAnsi" w:hAnsiTheme="minorHAnsi" w:cstheme="minorHAnsi"/>
          <w:sz w:val="20"/>
          <w:u w:val="none"/>
          <w:lang w:val="es-MX"/>
        </w:rPr>
        <w:t xml:space="preserve">  </w:t>
      </w:r>
      <w:r w:rsidR="00B2507D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</w:t>
      </w:r>
      <w:r w:rsidR="008D50D4">
        <w:rPr>
          <w:rFonts w:asciiTheme="minorHAnsi" w:hAnsiTheme="minorHAnsi" w:cstheme="minorHAnsi"/>
          <w:sz w:val="20"/>
          <w:u w:val="none"/>
          <w:lang w:val="es-MX"/>
        </w:rPr>
        <w:t xml:space="preserve">  </w:t>
      </w:r>
      <w:r w:rsidR="00A77CA0"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>F.</w:t>
      </w:r>
      <w:r w:rsidR="00A77CA0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Los vendedores </w:t>
      </w:r>
      <w:r w:rsidR="00291161" w:rsidRPr="00B66DA8">
        <w:rPr>
          <w:rFonts w:asciiTheme="minorHAnsi" w:hAnsiTheme="minorHAnsi" w:cstheme="minorHAnsi"/>
          <w:sz w:val="20"/>
          <w:u w:val="none"/>
          <w:lang w:val="es-MX"/>
        </w:rPr>
        <w:t>no utili</w:t>
      </w:r>
      <w:r w:rsidR="00ED71DF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zaran </w:t>
      </w:r>
      <w:r w:rsidR="00FB1DD6" w:rsidRPr="00B66DA8">
        <w:rPr>
          <w:rFonts w:asciiTheme="minorHAnsi" w:hAnsiTheme="minorHAnsi" w:cstheme="minorHAnsi"/>
          <w:sz w:val="20"/>
          <w:u w:val="none"/>
          <w:lang w:val="es-MX"/>
        </w:rPr>
        <w:t>tácticas de venta</w:t>
      </w:r>
      <w:r w:rsidR="00ED71DF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agresivas o ruidosas, </w:t>
      </w:r>
      <w:r w:rsidR="00FB1DD6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a quienes </w:t>
      </w:r>
      <w:r w:rsidR="003E50B4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hagan esto </w:t>
      </w:r>
      <w:r w:rsidR="00FB1DD6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se les pedirá que se vayan sin el reembolso de las tarifas de alquiler pagadas. </w:t>
      </w:r>
    </w:p>
    <w:p w14:paraId="16FEEA8C" w14:textId="01085CAA" w:rsidR="008D50D4" w:rsidRDefault="008D50D4" w:rsidP="0009782D">
      <w:pPr>
        <w:pStyle w:val="Heading1"/>
        <w:rPr>
          <w:rFonts w:asciiTheme="minorHAnsi" w:hAnsiTheme="minorHAnsi" w:cstheme="minorHAnsi"/>
          <w:b/>
          <w:bCs/>
          <w:sz w:val="20"/>
          <w:u w:val="none"/>
          <w:lang w:val="es-MX"/>
        </w:rPr>
      </w:pPr>
      <w:r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</w:t>
      </w:r>
    </w:p>
    <w:p w14:paraId="2C5A0AB1" w14:textId="0613994C" w:rsidR="00E415DC" w:rsidRPr="00B66DA8" w:rsidRDefault="008D50D4" w:rsidP="0009782D">
      <w:pPr>
        <w:pStyle w:val="Heading1"/>
        <w:rPr>
          <w:rFonts w:asciiTheme="minorHAnsi" w:hAnsiTheme="minorHAnsi" w:cstheme="minorHAnsi"/>
          <w:sz w:val="20"/>
          <w:u w:val="none"/>
          <w:lang w:val="es-MX"/>
        </w:rPr>
      </w:pPr>
      <w:r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</w:t>
      </w:r>
      <w:r w:rsidR="00B2507D"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 </w:t>
      </w:r>
      <w:r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</w:t>
      </w:r>
      <w:r w:rsidR="00E415DC"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G. </w:t>
      </w:r>
      <w:r w:rsidR="00213E6B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Solo se permiten </w:t>
      </w:r>
      <w:r w:rsidR="00745B5C" w:rsidRPr="00B66DA8">
        <w:rPr>
          <w:rFonts w:asciiTheme="minorHAnsi" w:hAnsiTheme="minorHAnsi" w:cstheme="minorHAnsi"/>
          <w:sz w:val="20"/>
          <w:u w:val="none"/>
          <w:lang w:val="es-MX"/>
        </w:rPr>
        <w:t>artículos consumibles relacionados con alimentos en las áreas interm</w:t>
      </w:r>
      <w:r w:rsidR="000A27E1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edias y de producción. </w:t>
      </w:r>
    </w:p>
    <w:p w14:paraId="3CBBF694" w14:textId="77777777" w:rsidR="00B66DA8" w:rsidRDefault="00F523C1" w:rsidP="0009782D">
      <w:pPr>
        <w:pStyle w:val="Heading1"/>
        <w:rPr>
          <w:rFonts w:asciiTheme="minorHAnsi" w:hAnsiTheme="minorHAnsi" w:cstheme="minorHAnsi"/>
          <w:sz w:val="20"/>
          <w:u w:val="none"/>
          <w:lang w:val="es-MX"/>
        </w:rPr>
      </w:pPr>
      <w:r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</w:t>
      </w:r>
      <w:r w:rsidR="000A3940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</w:t>
      </w:r>
    </w:p>
    <w:p w14:paraId="4DA88468" w14:textId="38ECB707" w:rsidR="000A27E1" w:rsidRPr="00B66DA8" w:rsidRDefault="008D50D4" w:rsidP="0009782D">
      <w:pPr>
        <w:pStyle w:val="Heading1"/>
        <w:rPr>
          <w:rFonts w:asciiTheme="minorHAnsi" w:hAnsiTheme="minorHAnsi" w:cstheme="minorHAnsi"/>
          <w:sz w:val="20"/>
          <w:u w:val="none"/>
          <w:lang w:val="es-MX"/>
        </w:rPr>
      </w:pPr>
      <w:r>
        <w:rPr>
          <w:rFonts w:asciiTheme="minorHAnsi" w:hAnsiTheme="minorHAnsi" w:cstheme="minorHAnsi"/>
          <w:sz w:val="20"/>
          <w:u w:val="none"/>
          <w:lang w:val="es-MX"/>
        </w:rPr>
        <w:t xml:space="preserve"> </w:t>
      </w:r>
      <w:r w:rsidR="00B66DA8">
        <w:rPr>
          <w:rFonts w:asciiTheme="minorHAnsi" w:hAnsiTheme="minorHAnsi" w:cstheme="minorHAnsi"/>
          <w:sz w:val="20"/>
          <w:u w:val="none"/>
          <w:lang w:val="es-MX"/>
        </w:rPr>
        <w:t xml:space="preserve"> </w:t>
      </w:r>
      <w:r>
        <w:rPr>
          <w:rFonts w:asciiTheme="minorHAnsi" w:hAnsiTheme="minorHAnsi" w:cstheme="minorHAnsi"/>
          <w:sz w:val="20"/>
          <w:u w:val="none"/>
          <w:lang w:val="es-MX"/>
        </w:rPr>
        <w:t xml:space="preserve">  </w:t>
      </w:r>
      <w:r w:rsidR="000A27E1"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>H</w:t>
      </w:r>
      <w:r w:rsidR="006138A7"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>.</w:t>
      </w:r>
      <w:r w:rsidR="006138A7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</w:t>
      </w:r>
      <w:r w:rsidR="00EC1881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Todos los </w:t>
      </w:r>
      <w:r w:rsidR="00D60A13" w:rsidRPr="00B66DA8">
        <w:rPr>
          <w:rFonts w:asciiTheme="minorHAnsi" w:hAnsiTheme="minorHAnsi" w:cstheme="minorHAnsi"/>
          <w:sz w:val="20"/>
          <w:u w:val="none"/>
          <w:lang w:val="es-MX"/>
        </w:rPr>
        <w:t>proveedores deben cumplir</w:t>
      </w:r>
      <w:r w:rsidR="00D60A13" w:rsidRPr="00B66DA8">
        <w:rPr>
          <w:rFonts w:asciiTheme="minorHAnsi" w:hAnsiTheme="minorHAnsi" w:cstheme="minorHAnsi"/>
          <w:sz w:val="20"/>
          <w:lang w:val="es-MX"/>
        </w:rPr>
        <w:t xml:space="preserve"> </w:t>
      </w:r>
      <w:r w:rsidR="00D60A13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con las normas y leyes publicadas por las agencias </w:t>
      </w:r>
      <w:r w:rsidR="00B5711C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federales, estatales del condado y de la ciudad. </w:t>
      </w:r>
      <w:r w:rsidR="00B5711C" w:rsidRPr="00B66DA8">
        <w:rPr>
          <w:rFonts w:asciiTheme="minorHAnsi" w:hAnsiTheme="minorHAnsi" w:cstheme="minorHAnsi"/>
          <w:b/>
          <w:bCs/>
          <w:i/>
          <w:iCs/>
          <w:sz w:val="20"/>
          <w:u w:val="none"/>
          <w:lang w:val="es-MX"/>
        </w:rPr>
        <w:t>SOLO SE PUEDEN VENDER PRODUCTOS</w:t>
      </w:r>
      <w:r w:rsidR="00B5711C" w:rsidRPr="00B66DA8">
        <w:rPr>
          <w:rFonts w:asciiTheme="minorHAnsi" w:hAnsiTheme="minorHAnsi" w:cstheme="minorHAnsi"/>
          <w:b/>
          <w:bCs/>
          <w:i/>
          <w:iCs/>
          <w:u w:val="none"/>
          <w:lang w:val="es-MX"/>
        </w:rPr>
        <w:t xml:space="preserve"> </w:t>
      </w:r>
      <w:r w:rsidR="00ED14AD" w:rsidRPr="00B66DA8">
        <w:rPr>
          <w:rFonts w:asciiTheme="minorHAnsi" w:hAnsiTheme="minorHAnsi" w:cstheme="minorHAnsi"/>
          <w:b/>
          <w:bCs/>
          <w:i/>
          <w:iCs/>
          <w:sz w:val="20"/>
          <w:u w:val="none"/>
          <w:lang w:val="es-MX"/>
        </w:rPr>
        <w:t>PERMITIDOS POR LEYES FEDERALES Y DE FLORIDA</w:t>
      </w:r>
      <w:r w:rsidR="00ED14AD" w:rsidRPr="00B66DA8">
        <w:rPr>
          <w:u w:val="none"/>
          <w:lang w:val="es-MX"/>
        </w:rPr>
        <w:t xml:space="preserve">. </w:t>
      </w:r>
      <w:r w:rsidR="00ED14AD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Es deber de los vendedores </w:t>
      </w:r>
      <w:r w:rsidR="00743237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cumplir con las normas de las agencias antes mencionadas. Los </w:t>
      </w:r>
      <w:r w:rsidR="009A1BB0" w:rsidRPr="00B66DA8">
        <w:rPr>
          <w:rFonts w:asciiTheme="minorHAnsi" w:hAnsiTheme="minorHAnsi" w:cstheme="minorHAnsi"/>
          <w:sz w:val="20"/>
          <w:u w:val="none"/>
          <w:lang w:val="es-MX"/>
        </w:rPr>
        <w:t>proveedores pueden comunicarse con el Departamento de Ingreso de Florida al (352)</w:t>
      </w:r>
      <w:r w:rsidR="00BF0F68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315-4470 para obtener ayuda. </w:t>
      </w:r>
    </w:p>
    <w:p w14:paraId="596BDF58" w14:textId="77777777" w:rsidR="00B66DA8" w:rsidRDefault="00B2507D" w:rsidP="0009782D">
      <w:pPr>
        <w:pStyle w:val="Heading1"/>
        <w:rPr>
          <w:rFonts w:asciiTheme="minorHAnsi" w:hAnsiTheme="minorHAnsi" w:cstheme="minorHAnsi"/>
          <w:b/>
          <w:bCs/>
          <w:sz w:val="20"/>
          <w:u w:val="none"/>
          <w:lang w:val="es-MX"/>
        </w:rPr>
      </w:pPr>
      <w:r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</w:t>
      </w:r>
      <w:r w:rsidR="00F523C1"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</w:t>
      </w:r>
      <w:r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</w:t>
      </w:r>
    </w:p>
    <w:p w14:paraId="51F86CFC" w14:textId="038581DC" w:rsidR="005E53AC" w:rsidRPr="00B66DA8" w:rsidRDefault="008D50D4" w:rsidP="0009782D">
      <w:pPr>
        <w:pStyle w:val="Heading1"/>
        <w:rPr>
          <w:rFonts w:asciiTheme="minorHAnsi" w:hAnsiTheme="minorHAnsi" w:cstheme="minorHAnsi"/>
          <w:sz w:val="20"/>
          <w:u w:val="none"/>
          <w:lang w:val="es-MX"/>
        </w:rPr>
      </w:pPr>
      <w:r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</w:t>
      </w:r>
      <w:r w:rsid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 </w:t>
      </w:r>
      <w:r w:rsidR="00347599"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I. </w:t>
      </w:r>
      <w:r w:rsidR="00347599" w:rsidRPr="00B66DA8">
        <w:rPr>
          <w:rFonts w:asciiTheme="minorHAnsi" w:hAnsiTheme="minorHAnsi" w:cstheme="minorHAnsi"/>
          <w:sz w:val="20"/>
          <w:u w:val="none"/>
          <w:lang w:val="es-MX"/>
        </w:rPr>
        <w:t>El Condado no es responsable de ninguna propiedad de los vendedores en el mercado. El Condado no es resp</w:t>
      </w:r>
      <w:r w:rsidR="008765F7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onsable </w:t>
      </w:r>
      <w:r w:rsidR="00E443C7" w:rsidRPr="00B66DA8">
        <w:rPr>
          <w:rFonts w:asciiTheme="minorHAnsi" w:hAnsiTheme="minorHAnsi" w:cstheme="minorHAnsi"/>
          <w:sz w:val="20"/>
          <w:u w:val="none"/>
          <w:lang w:val="es-MX"/>
        </w:rPr>
        <w:t>de ninguna responsabilidad que surja de actos negligentes de los</w:t>
      </w:r>
      <w:r w:rsidR="00E443C7" w:rsidRPr="00C83809">
        <w:rPr>
          <w:lang w:val="es-MX"/>
        </w:rPr>
        <w:t xml:space="preserve"> </w:t>
      </w:r>
      <w:r w:rsidR="00E443C7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vendedores o sus empleados o cualquier lesión </w:t>
      </w:r>
      <w:r w:rsidR="00AB0AFF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sufrida por el empleado y/o los </w:t>
      </w:r>
      <w:r w:rsidR="001156D5" w:rsidRPr="00B66DA8">
        <w:rPr>
          <w:rFonts w:asciiTheme="minorHAnsi" w:hAnsiTheme="minorHAnsi" w:cstheme="minorHAnsi"/>
          <w:sz w:val="20"/>
          <w:u w:val="none"/>
          <w:lang w:val="es-MX"/>
        </w:rPr>
        <w:t>vendedores</w:t>
      </w:r>
      <w:r w:rsidR="00AB0AFF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Los proveedores deben obtener un seguro adecuado de propiedad</w:t>
      </w:r>
      <w:r w:rsidR="004E22C6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, responsabilidad y compensación de trabajadores </w:t>
      </w:r>
      <w:r w:rsidR="001156D5" w:rsidRPr="00B66DA8">
        <w:rPr>
          <w:rFonts w:asciiTheme="minorHAnsi" w:hAnsiTheme="minorHAnsi" w:cstheme="minorHAnsi"/>
          <w:sz w:val="20"/>
          <w:u w:val="none"/>
          <w:lang w:val="es-MX"/>
        </w:rPr>
        <w:t>para</w:t>
      </w:r>
      <w:r w:rsidR="004E22C6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cubrir su propiedad </w:t>
      </w:r>
      <w:r w:rsidR="00746AF2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y responsabilidad. En caso de que se demande </w:t>
      </w:r>
      <w:r w:rsidR="00D43669" w:rsidRPr="00B66DA8">
        <w:rPr>
          <w:rFonts w:asciiTheme="minorHAnsi" w:hAnsiTheme="minorHAnsi" w:cstheme="minorHAnsi"/>
          <w:sz w:val="20"/>
          <w:u w:val="none"/>
          <w:lang w:val="es-MX"/>
        </w:rPr>
        <w:t>al Condado por cualquier acto negligen</w:t>
      </w:r>
      <w:r w:rsidR="00CD2B4B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te </w:t>
      </w:r>
      <w:r w:rsidR="00CC69BB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de los vendedores o sus empleados, el Condado se subrogara contra </w:t>
      </w:r>
      <w:r w:rsidR="0054375E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el vendedor por el monto </w:t>
      </w:r>
      <w:r w:rsidR="00976BCB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total de cualquier perdida pagada. </w:t>
      </w:r>
    </w:p>
    <w:p w14:paraId="0BBC4DD5" w14:textId="77777777" w:rsidR="00B66DA8" w:rsidRDefault="00B2507D" w:rsidP="0009782D">
      <w:pPr>
        <w:pStyle w:val="Heading1"/>
        <w:rPr>
          <w:rFonts w:asciiTheme="minorHAnsi" w:hAnsiTheme="minorHAnsi" w:cstheme="minorHAnsi"/>
          <w:b/>
          <w:bCs/>
          <w:sz w:val="20"/>
          <w:u w:val="none"/>
          <w:lang w:val="es-MX"/>
        </w:rPr>
      </w:pPr>
      <w:r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</w:t>
      </w:r>
      <w:r w:rsidR="00F523C1"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</w:t>
      </w:r>
    </w:p>
    <w:p w14:paraId="01D9FBD6" w14:textId="33D38840" w:rsidR="001156D5" w:rsidRPr="00B66DA8" w:rsidRDefault="00B2507D" w:rsidP="0009782D">
      <w:pPr>
        <w:pStyle w:val="Heading1"/>
        <w:rPr>
          <w:rFonts w:asciiTheme="minorHAnsi" w:hAnsiTheme="minorHAnsi" w:cstheme="minorHAnsi"/>
          <w:sz w:val="20"/>
          <w:u w:val="none"/>
          <w:lang w:val="es-MX"/>
        </w:rPr>
      </w:pPr>
      <w:r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</w:t>
      </w:r>
      <w:r w:rsid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</w:t>
      </w:r>
      <w:r w:rsidR="008D50D4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</w:t>
      </w:r>
      <w:r w:rsidR="001156D5"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J. </w:t>
      </w:r>
      <w:r w:rsidR="001F27FD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Los vendedores </w:t>
      </w:r>
      <w:r w:rsidR="00EB72A5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mensuales con espacios interiores pueden dejar la configuración de su stand </w:t>
      </w:r>
      <w:r w:rsidR="0081742A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de una semana a otra siempre y cuando no haya conflicto con otro evento en el terreno. Todos los </w:t>
      </w:r>
      <w:r w:rsidR="000728BB" w:rsidRPr="00B66DA8">
        <w:rPr>
          <w:rFonts w:asciiTheme="minorHAnsi" w:hAnsiTheme="minorHAnsi" w:cstheme="minorHAnsi"/>
          <w:sz w:val="20"/>
          <w:u w:val="none"/>
          <w:lang w:val="es-MX"/>
        </w:rPr>
        <w:t>vendedores</w:t>
      </w:r>
      <w:r w:rsidR="0081742A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diarios y al aire deben </w:t>
      </w:r>
      <w:r w:rsidR="000728BB" w:rsidRPr="00B66DA8">
        <w:rPr>
          <w:rFonts w:asciiTheme="minorHAnsi" w:hAnsiTheme="minorHAnsi" w:cstheme="minorHAnsi"/>
          <w:sz w:val="20"/>
          <w:u w:val="none"/>
          <w:lang w:val="es-MX"/>
        </w:rPr>
        <w:t>empacar</w:t>
      </w:r>
      <w:r w:rsidR="0081742A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todas las semanas. Los proveedore</w:t>
      </w:r>
      <w:r w:rsidR="001A08B1" w:rsidRPr="00B66DA8">
        <w:rPr>
          <w:rFonts w:asciiTheme="minorHAnsi" w:hAnsiTheme="minorHAnsi" w:cstheme="minorHAnsi"/>
          <w:sz w:val="20"/>
          <w:u w:val="none"/>
          <w:lang w:val="es-MX"/>
        </w:rPr>
        <w:t>s</w:t>
      </w:r>
      <w:r w:rsidR="0081742A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</w:t>
      </w:r>
      <w:r w:rsidR="00052204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en Expo Hall, Clements Building </w:t>
      </w:r>
      <w:r w:rsidR="000728BB" w:rsidRPr="00B66DA8">
        <w:rPr>
          <w:rFonts w:asciiTheme="minorHAnsi" w:hAnsiTheme="minorHAnsi" w:cstheme="minorHAnsi"/>
          <w:sz w:val="20"/>
          <w:u w:val="none"/>
          <w:lang w:val="es-MX"/>
        </w:rPr>
        <w:t>y Ashford Building deben retirar todas sus</w:t>
      </w:r>
      <w:r w:rsidR="00D842F7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</w:t>
      </w:r>
      <w:r w:rsidR="00456ABF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pertenencias del recinto </w:t>
      </w:r>
      <w:r w:rsidR="008D6C62" w:rsidRPr="00B66DA8">
        <w:rPr>
          <w:rFonts w:asciiTheme="minorHAnsi" w:hAnsiTheme="minorHAnsi" w:cstheme="minorHAnsi"/>
          <w:sz w:val="20"/>
          <w:u w:val="none"/>
          <w:lang w:val="es-MX"/>
        </w:rPr>
        <w:t>ferial cuando haya un evento programado para utilizar el edificio en el que se encuentra su stand. Las perten</w:t>
      </w:r>
      <w:r w:rsidR="00F336A9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encias que se dejen en el lugar </w:t>
      </w:r>
      <w:r w:rsidR="00C05EE2" w:rsidRPr="00B66DA8">
        <w:rPr>
          <w:rFonts w:asciiTheme="minorHAnsi" w:hAnsiTheme="minorHAnsi" w:cstheme="minorHAnsi"/>
          <w:sz w:val="20"/>
          <w:u w:val="none"/>
          <w:lang w:val="es-MX"/>
        </w:rPr>
        <w:t>pueden</w:t>
      </w:r>
      <w:r w:rsidR="00F336A9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perderse, </w:t>
      </w:r>
      <w:r w:rsidR="009445D3" w:rsidRPr="00B66DA8">
        <w:rPr>
          <w:rFonts w:asciiTheme="minorHAnsi" w:hAnsiTheme="minorHAnsi" w:cstheme="minorHAnsi"/>
          <w:sz w:val="20"/>
          <w:u w:val="none"/>
          <w:lang w:val="es-MX"/>
        </w:rPr>
        <w:t>dañarse</w:t>
      </w:r>
      <w:r w:rsidR="00F336A9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o </w:t>
      </w:r>
      <w:r w:rsidR="00C05EE2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desecharse. </w:t>
      </w:r>
      <w:r w:rsidR="00E23BD7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El programa </w:t>
      </w:r>
      <w:r w:rsidR="004F36B6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trimestral de eventos </w:t>
      </w:r>
      <w:r w:rsidR="00801F67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de eventos esta disponible en la Oficina del Centro de Eventos y muestra las fechas de los próximos </w:t>
      </w:r>
      <w:r w:rsidR="00772542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eventos y el área que se utilizara. Es responsabilidad del proveedor </w:t>
      </w:r>
      <w:r w:rsidR="00356A72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verificar el horario </w:t>
      </w:r>
      <w:r w:rsidR="0085632A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regularmente </w:t>
      </w:r>
      <w:r w:rsidR="00264675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y estar preparado par empacar cuando el edificio en el que </w:t>
      </w:r>
      <w:r w:rsidR="00FB24E7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se encuentra el stand tenga un horario parejo. </w:t>
      </w:r>
      <w:r w:rsidR="009445D3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</w:t>
      </w:r>
    </w:p>
    <w:p w14:paraId="47606B8D" w14:textId="77777777" w:rsidR="00B66DA8" w:rsidRDefault="00B2507D" w:rsidP="0009782D">
      <w:pPr>
        <w:pStyle w:val="Heading1"/>
        <w:rPr>
          <w:rFonts w:asciiTheme="minorHAnsi" w:hAnsiTheme="minorHAnsi" w:cstheme="minorHAnsi"/>
          <w:b/>
          <w:bCs/>
          <w:sz w:val="20"/>
          <w:u w:val="none"/>
          <w:lang w:val="es-MX"/>
        </w:rPr>
      </w:pPr>
      <w:r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  </w:t>
      </w:r>
    </w:p>
    <w:p w14:paraId="4762EB18" w14:textId="15E5D0FB" w:rsidR="003E50B4" w:rsidRPr="00B66DA8" w:rsidRDefault="00B66DA8" w:rsidP="0009782D">
      <w:pPr>
        <w:pStyle w:val="Heading1"/>
        <w:rPr>
          <w:rFonts w:asciiTheme="minorHAnsi" w:hAnsiTheme="minorHAnsi" w:cstheme="minorHAnsi"/>
          <w:sz w:val="20"/>
          <w:u w:val="none"/>
          <w:lang w:val="es-MX"/>
        </w:rPr>
      </w:pPr>
      <w:r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</w:t>
      </w:r>
      <w:r w:rsidR="008D50D4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 </w:t>
      </w:r>
      <w:r w:rsidR="0095694E"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>K.</w:t>
      </w:r>
      <w:r w:rsidR="00151E41"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</w:t>
      </w:r>
      <w:r w:rsidR="00DE3A7F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La electricidad en los terrenos solo se </w:t>
      </w:r>
      <w:r w:rsidR="00313528" w:rsidRPr="00B66DA8">
        <w:rPr>
          <w:rFonts w:asciiTheme="minorHAnsi" w:hAnsiTheme="minorHAnsi" w:cstheme="minorHAnsi"/>
          <w:sz w:val="20"/>
          <w:u w:val="none"/>
          <w:lang w:val="es-MX"/>
        </w:rPr>
        <w:t>utilizará</w:t>
      </w:r>
      <w:r w:rsidR="00DE3A7F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</w:t>
      </w:r>
      <w:r w:rsidR="00D714F1" w:rsidRPr="00B66DA8">
        <w:rPr>
          <w:rFonts w:asciiTheme="minorHAnsi" w:hAnsiTheme="minorHAnsi" w:cstheme="minorHAnsi"/>
          <w:sz w:val="20"/>
          <w:u w:val="none"/>
          <w:lang w:val="es-MX"/>
        </w:rPr>
        <w:t>el día del mercado</w:t>
      </w:r>
      <w:r w:rsidR="002C3847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. Los vendedores deben </w:t>
      </w:r>
      <w:r w:rsidR="00BB23D3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desenchufar </w:t>
      </w:r>
      <w:r w:rsidR="007A54E4" w:rsidRPr="00B66DA8">
        <w:rPr>
          <w:rFonts w:asciiTheme="minorHAnsi" w:hAnsiTheme="minorHAnsi" w:cstheme="minorHAnsi"/>
          <w:sz w:val="20"/>
          <w:u w:val="none"/>
          <w:lang w:val="es-MX"/>
        </w:rPr>
        <w:t>todos los</w:t>
      </w:r>
      <w:r w:rsidR="00BB23D3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ventiladores, radios</w:t>
      </w:r>
      <w:r w:rsidR="00273E72" w:rsidRPr="00B66DA8">
        <w:rPr>
          <w:rFonts w:asciiTheme="minorHAnsi" w:hAnsiTheme="minorHAnsi" w:cstheme="minorHAnsi"/>
          <w:sz w:val="20"/>
          <w:u w:val="none"/>
          <w:lang w:val="es-MX"/>
        </w:rPr>
        <w:t>, refrigeradores,</w:t>
      </w:r>
      <w:r w:rsidR="00BB23D3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luces, </w:t>
      </w:r>
      <w:r w:rsidR="00273E72" w:rsidRPr="00B66DA8">
        <w:rPr>
          <w:rFonts w:asciiTheme="minorHAnsi" w:hAnsiTheme="minorHAnsi" w:cstheme="minorHAnsi"/>
          <w:sz w:val="20"/>
          <w:u w:val="none"/>
          <w:lang w:val="es-MX"/>
        </w:rPr>
        <w:t>etc. De sus mesas, sillas o paredes de puestos. No dañe</w:t>
      </w:r>
      <w:r w:rsidR="00067173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la propiedad, los edif</w:t>
      </w:r>
      <w:r w:rsidR="007D179B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icios, o los terrenos del condado de ninguna manera. </w:t>
      </w:r>
    </w:p>
    <w:p w14:paraId="10AA05FF" w14:textId="77777777" w:rsidR="00B66DA8" w:rsidRDefault="00B2507D" w:rsidP="0009782D">
      <w:pPr>
        <w:pStyle w:val="Heading1"/>
        <w:rPr>
          <w:rFonts w:asciiTheme="minorHAnsi" w:hAnsiTheme="minorHAnsi" w:cstheme="minorHAnsi"/>
          <w:b/>
          <w:bCs/>
          <w:sz w:val="20"/>
          <w:u w:val="none"/>
          <w:lang w:val="es-MX"/>
        </w:rPr>
      </w:pPr>
      <w:r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  </w:t>
      </w:r>
    </w:p>
    <w:p w14:paraId="25280A96" w14:textId="54427DED" w:rsidR="007D179B" w:rsidRPr="00B66DA8" w:rsidRDefault="008D50D4" w:rsidP="0009782D">
      <w:pPr>
        <w:pStyle w:val="Heading1"/>
        <w:rPr>
          <w:rFonts w:asciiTheme="minorHAnsi" w:hAnsiTheme="minorHAnsi" w:cstheme="minorHAnsi"/>
          <w:sz w:val="20"/>
          <w:u w:val="none"/>
          <w:lang w:val="es-MX"/>
        </w:rPr>
      </w:pPr>
      <w:r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 </w:t>
      </w:r>
      <w:r w:rsid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</w:t>
      </w:r>
      <w:r w:rsidR="00971482"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>L.</w:t>
      </w:r>
      <w:r w:rsidR="00696E94"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</w:t>
      </w:r>
      <w:r w:rsidR="00696E94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Los </w:t>
      </w:r>
      <w:r w:rsidR="00B670C7" w:rsidRPr="00B66DA8">
        <w:rPr>
          <w:rFonts w:asciiTheme="minorHAnsi" w:hAnsiTheme="minorHAnsi" w:cstheme="minorHAnsi"/>
          <w:sz w:val="20"/>
          <w:u w:val="none"/>
          <w:lang w:val="es-MX"/>
        </w:rPr>
        <w:t>Proveedores</w:t>
      </w:r>
      <w:r w:rsidR="00696E94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</w:t>
      </w:r>
      <w:r w:rsidR="008B0661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deben obtener por adelantado y proporcionar pruebas al personal </w:t>
      </w:r>
      <w:r w:rsidR="00CA5786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del recinto del </w:t>
      </w:r>
      <w:r w:rsidR="00AC3651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ferial de la licencia comercial adecuada para cualquier </w:t>
      </w:r>
      <w:r w:rsidR="000E32CA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uso de música por parte de; proveedor y/o cualquier agente del proveedor </w:t>
      </w:r>
      <w:r w:rsidR="00313528" w:rsidRPr="00B66DA8">
        <w:rPr>
          <w:rFonts w:asciiTheme="minorHAnsi" w:hAnsiTheme="minorHAnsi" w:cstheme="minorHAnsi"/>
          <w:sz w:val="20"/>
          <w:u w:val="none"/>
          <w:lang w:val="es-MX"/>
        </w:rPr>
        <w:t>más</w:t>
      </w:r>
      <w:r w:rsidR="000E32CA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allá de la transmisión </w:t>
      </w:r>
      <w:r w:rsidR="00313528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personal o el entretenimiento personal. </w:t>
      </w:r>
      <w:r w:rsidR="00127223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Es responsabilidad exclusiva del vendedor </w:t>
      </w:r>
      <w:r w:rsidR="007110F3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obtener la licencia </w:t>
      </w:r>
      <w:r w:rsidR="00D714F1" w:rsidRPr="00B66DA8">
        <w:rPr>
          <w:rFonts w:asciiTheme="minorHAnsi" w:hAnsiTheme="minorHAnsi" w:cstheme="minorHAnsi"/>
          <w:sz w:val="20"/>
          <w:u w:val="none"/>
          <w:lang w:val="es-MX"/>
        </w:rPr>
        <w:t>apropiada</w:t>
      </w:r>
      <w:r w:rsidR="007110F3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para cualquier uso de música </w:t>
      </w:r>
      <w:r w:rsidR="00D714F1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por parte del vendedor. </w:t>
      </w:r>
      <w:r w:rsidR="00C375E8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Cualquier costo de cumplimiento correrá exclusivamente </w:t>
      </w:r>
      <w:r w:rsidR="00C83809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a cargo del proveedor. </w:t>
      </w:r>
    </w:p>
    <w:p w14:paraId="61FC7363" w14:textId="77777777" w:rsidR="00B66DA8" w:rsidRDefault="00B2507D" w:rsidP="0009782D">
      <w:pPr>
        <w:pStyle w:val="Heading1"/>
        <w:rPr>
          <w:rFonts w:asciiTheme="minorHAnsi" w:hAnsiTheme="minorHAnsi" w:cstheme="minorHAnsi"/>
          <w:b/>
          <w:bCs/>
          <w:sz w:val="20"/>
          <w:u w:val="none"/>
          <w:lang w:val="es-MX"/>
        </w:rPr>
      </w:pPr>
      <w:r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   </w:t>
      </w:r>
    </w:p>
    <w:p w14:paraId="54B9276F" w14:textId="4922B9E6" w:rsidR="0005158E" w:rsidRPr="00B66DA8" w:rsidRDefault="00B66DA8" w:rsidP="0009782D">
      <w:pPr>
        <w:pStyle w:val="Heading1"/>
        <w:rPr>
          <w:rFonts w:asciiTheme="minorHAnsi" w:hAnsiTheme="minorHAnsi" w:cstheme="minorHAnsi"/>
          <w:sz w:val="20"/>
          <w:u w:val="none"/>
          <w:lang w:val="es-MX"/>
        </w:rPr>
      </w:pPr>
      <w:r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</w:t>
      </w:r>
      <w:r w:rsidR="008D50D4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 </w:t>
      </w:r>
      <w:r w:rsidR="0005158E"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M. </w:t>
      </w:r>
      <w:r w:rsidR="000350BA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El </w:t>
      </w:r>
      <w:r w:rsidR="00321FFE" w:rsidRPr="00B66DA8">
        <w:rPr>
          <w:rFonts w:asciiTheme="minorHAnsi" w:hAnsiTheme="minorHAnsi" w:cstheme="minorHAnsi"/>
          <w:sz w:val="20"/>
          <w:u w:val="none"/>
          <w:lang w:val="es-MX"/>
        </w:rPr>
        <w:t>vendedor indem</w:t>
      </w:r>
      <w:r w:rsidR="00632DF2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nizara y eximirá de responsabilidad al Condado por cualquier </w:t>
      </w:r>
      <w:r w:rsidR="00613B88" w:rsidRPr="00B66DA8">
        <w:rPr>
          <w:rFonts w:asciiTheme="minorHAnsi" w:hAnsiTheme="minorHAnsi" w:cstheme="minorHAnsi"/>
          <w:sz w:val="20"/>
          <w:u w:val="none"/>
          <w:lang w:val="es-MX"/>
        </w:rPr>
        <w:t>daño</w:t>
      </w:r>
      <w:r w:rsidR="00632DF2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en el que in</w:t>
      </w:r>
      <w:r w:rsidR="00613B88" w:rsidRPr="00B66DA8">
        <w:rPr>
          <w:rFonts w:asciiTheme="minorHAnsi" w:hAnsiTheme="minorHAnsi" w:cstheme="minorHAnsi"/>
          <w:sz w:val="20"/>
          <w:u w:val="none"/>
          <w:lang w:val="es-MX"/>
        </w:rPr>
        <w:t>curra en la relación con la conducta de los vendedores o el incumplimiento de este acuerdo, ya sea que se presente una demanda o no.</w:t>
      </w:r>
    </w:p>
    <w:p w14:paraId="2E34A44B" w14:textId="77777777" w:rsidR="00B66DA8" w:rsidRDefault="00B2507D" w:rsidP="0009782D">
      <w:pPr>
        <w:pStyle w:val="Heading1"/>
        <w:rPr>
          <w:rFonts w:asciiTheme="minorHAnsi" w:hAnsiTheme="minorHAnsi" w:cstheme="minorHAnsi"/>
          <w:b/>
          <w:bCs/>
          <w:sz w:val="20"/>
          <w:u w:val="none"/>
          <w:lang w:val="es-MX"/>
        </w:rPr>
      </w:pPr>
      <w:r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    </w:t>
      </w:r>
    </w:p>
    <w:p w14:paraId="52B149D4" w14:textId="3AE39D9F" w:rsidR="00E62005" w:rsidRPr="00B66DA8" w:rsidRDefault="00B66DA8" w:rsidP="0009782D">
      <w:pPr>
        <w:pStyle w:val="Heading1"/>
        <w:rPr>
          <w:rFonts w:asciiTheme="minorHAnsi" w:hAnsiTheme="minorHAnsi" w:cstheme="minorHAnsi"/>
          <w:sz w:val="20"/>
          <w:u w:val="none"/>
          <w:lang w:val="es-MX"/>
        </w:rPr>
      </w:pPr>
      <w:r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</w:t>
      </w:r>
      <w:r w:rsidR="008D50D4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  </w:t>
      </w:r>
      <w:r w:rsidR="009D6AE2" w:rsidRPr="00B66DA8">
        <w:rPr>
          <w:rFonts w:asciiTheme="minorHAnsi" w:hAnsiTheme="minorHAnsi" w:cstheme="minorHAnsi"/>
          <w:b/>
          <w:bCs/>
          <w:sz w:val="20"/>
          <w:u w:val="none"/>
          <w:lang w:val="es-MX"/>
        </w:rPr>
        <w:t xml:space="preserve">N. </w:t>
      </w:r>
      <w:r w:rsidR="00CE7A48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Todos los </w:t>
      </w:r>
      <w:r w:rsidR="00A97A8D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proveedores deben completar el Acuerdo de Proveedor en su </w:t>
      </w:r>
      <w:r w:rsidR="005E682A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totalidad </w:t>
      </w:r>
      <w:r w:rsidR="00727BFB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y proporcionar el acuerdo firmado al personal de </w:t>
      </w:r>
      <w:r w:rsidR="001C65E7" w:rsidRPr="00B66DA8">
        <w:rPr>
          <w:rFonts w:asciiTheme="minorHAnsi" w:hAnsiTheme="minorHAnsi" w:cstheme="minorHAnsi"/>
          <w:sz w:val="20"/>
          <w:u w:val="none"/>
          <w:lang w:val="es-MX"/>
        </w:rPr>
        <w:t>terreno de la feria</w:t>
      </w:r>
      <w:r w:rsidR="000F1AC4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antes de alquilar </w:t>
      </w:r>
      <w:r w:rsidR="005C51EB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un espacio para proveedores. Antes de que se realicen cambios </w:t>
      </w:r>
      <w:r w:rsidR="00B35793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sustanciales en las Reglas y </w:t>
      </w:r>
      <w:r w:rsidR="00850165" w:rsidRPr="00B66DA8">
        <w:rPr>
          <w:rFonts w:asciiTheme="minorHAnsi" w:hAnsiTheme="minorHAnsi" w:cstheme="minorHAnsi"/>
          <w:sz w:val="20"/>
          <w:u w:val="none"/>
          <w:lang w:val="es-MX"/>
        </w:rPr>
        <w:t>Reglamentos</w:t>
      </w:r>
      <w:r w:rsidR="00B35793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del Mercado, todos los vendedores </w:t>
      </w:r>
      <w:r w:rsidR="00850165" w:rsidRPr="00B66DA8">
        <w:rPr>
          <w:rFonts w:asciiTheme="minorHAnsi" w:hAnsiTheme="minorHAnsi" w:cstheme="minorHAnsi"/>
          <w:sz w:val="20"/>
          <w:u w:val="none"/>
          <w:lang w:val="es-MX"/>
        </w:rPr>
        <w:t>deberán</w:t>
      </w:r>
      <w:r w:rsidR="00B35793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</w:t>
      </w:r>
      <w:r w:rsidR="009B2311" w:rsidRPr="00B66DA8">
        <w:rPr>
          <w:rFonts w:asciiTheme="minorHAnsi" w:hAnsiTheme="minorHAnsi" w:cstheme="minorHAnsi"/>
          <w:sz w:val="20"/>
          <w:u w:val="none"/>
          <w:lang w:val="es-MX"/>
        </w:rPr>
        <w:t>firmar un nuevo Acuerdo de Vendedor antes de quilar el espacio para vendedores</w:t>
      </w:r>
      <w:r w:rsidR="00D7408E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. </w:t>
      </w:r>
    </w:p>
    <w:p w14:paraId="7FD80FC6" w14:textId="77777777" w:rsidR="00B66DA8" w:rsidRDefault="00B66DA8" w:rsidP="0009782D">
      <w:pPr>
        <w:pStyle w:val="Heading1"/>
        <w:rPr>
          <w:rFonts w:asciiTheme="minorHAnsi" w:hAnsiTheme="minorHAnsi" w:cstheme="minorHAnsi"/>
          <w:b/>
          <w:bCs/>
          <w:sz w:val="20"/>
          <w:u w:val="none"/>
          <w:lang w:val="es-MX"/>
        </w:rPr>
      </w:pPr>
    </w:p>
    <w:p w14:paraId="77FBB7D2" w14:textId="0DE0B04C" w:rsidR="0081229B" w:rsidRPr="008D50D4" w:rsidRDefault="0081229B" w:rsidP="0009782D">
      <w:pPr>
        <w:pStyle w:val="Heading1"/>
        <w:rPr>
          <w:rFonts w:asciiTheme="minorHAnsi" w:hAnsiTheme="minorHAnsi" w:cstheme="minorHAnsi"/>
          <w:b/>
          <w:bCs/>
          <w:i/>
          <w:iCs/>
          <w:sz w:val="24"/>
          <w:szCs w:val="24"/>
          <w:u w:val="none"/>
          <w:lang w:val="es-MX"/>
        </w:rPr>
      </w:pPr>
      <w:r w:rsidRPr="008D50D4">
        <w:rPr>
          <w:rFonts w:asciiTheme="minorHAnsi" w:hAnsiTheme="minorHAnsi" w:cstheme="minorHAnsi"/>
          <w:b/>
          <w:bCs/>
          <w:i/>
          <w:iCs/>
          <w:sz w:val="24"/>
          <w:szCs w:val="24"/>
          <w:u w:val="none"/>
          <w:lang w:val="es-MX"/>
        </w:rPr>
        <w:t>Lo</w:t>
      </w:r>
      <w:r w:rsidR="00F148EC" w:rsidRPr="008D50D4">
        <w:rPr>
          <w:rFonts w:asciiTheme="minorHAnsi" w:hAnsiTheme="minorHAnsi" w:cstheme="minorHAnsi"/>
          <w:b/>
          <w:bCs/>
          <w:i/>
          <w:iCs/>
          <w:sz w:val="24"/>
          <w:szCs w:val="24"/>
          <w:u w:val="none"/>
          <w:lang w:val="es-MX"/>
        </w:rPr>
        <w:t xml:space="preserve"> siguiente esta ESTRICTAMENTE PROHIBIDO en el Mercado; La venta de consum</w:t>
      </w:r>
      <w:r w:rsidR="00996DC4" w:rsidRPr="008D50D4">
        <w:rPr>
          <w:rFonts w:asciiTheme="minorHAnsi" w:hAnsiTheme="minorHAnsi" w:cstheme="minorHAnsi"/>
          <w:b/>
          <w:bCs/>
          <w:i/>
          <w:iCs/>
          <w:sz w:val="24"/>
          <w:szCs w:val="24"/>
          <w:u w:val="none"/>
          <w:lang w:val="es-MX"/>
        </w:rPr>
        <w:t xml:space="preserve">ibles restringidos por edad, incluidos, entre otros, bebidas </w:t>
      </w:r>
      <w:r w:rsidR="004973ED" w:rsidRPr="008D50D4">
        <w:rPr>
          <w:rFonts w:asciiTheme="minorHAnsi" w:hAnsiTheme="minorHAnsi" w:cstheme="minorHAnsi"/>
          <w:b/>
          <w:bCs/>
          <w:i/>
          <w:iCs/>
          <w:sz w:val="24"/>
          <w:szCs w:val="24"/>
          <w:u w:val="none"/>
          <w:lang w:val="es-MX"/>
        </w:rPr>
        <w:t>alcohólicas</w:t>
      </w:r>
      <w:r w:rsidR="00996DC4" w:rsidRPr="008D50D4">
        <w:rPr>
          <w:rFonts w:asciiTheme="minorHAnsi" w:hAnsiTheme="minorHAnsi" w:cstheme="minorHAnsi"/>
          <w:b/>
          <w:bCs/>
          <w:i/>
          <w:iCs/>
          <w:sz w:val="24"/>
          <w:szCs w:val="24"/>
          <w:u w:val="none"/>
          <w:lang w:val="es-MX"/>
        </w:rPr>
        <w:t xml:space="preserve"> y compuestos fumables, fumar </w:t>
      </w:r>
      <w:r w:rsidR="006A3B48" w:rsidRPr="008D50D4">
        <w:rPr>
          <w:rFonts w:asciiTheme="minorHAnsi" w:hAnsiTheme="minorHAnsi" w:cstheme="minorHAnsi"/>
          <w:b/>
          <w:bCs/>
          <w:i/>
          <w:iCs/>
          <w:sz w:val="24"/>
          <w:szCs w:val="24"/>
          <w:u w:val="none"/>
          <w:lang w:val="es-MX"/>
        </w:rPr>
        <w:t xml:space="preserve">dentro del área cercada del recinto ferial, materiales </w:t>
      </w:r>
      <w:r w:rsidR="004973ED" w:rsidRPr="008D50D4">
        <w:rPr>
          <w:rFonts w:asciiTheme="minorHAnsi" w:hAnsiTheme="minorHAnsi" w:cstheme="minorHAnsi"/>
          <w:b/>
          <w:bCs/>
          <w:i/>
          <w:iCs/>
          <w:sz w:val="24"/>
          <w:szCs w:val="24"/>
          <w:u w:val="none"/>
          <w:lang w:val="es-MX"/>
        </w:rPr>
        <w:t>pornográficos</w:t>
      </w:r>
      <w:r w:rsidR="002F5406" w:rsidRPr="008D50D4">
        <w:rPr>
          <w:rFonts w:asciiTheme="minorHAnsi" w:hAnsiTheme="minorHAnsi" w:cstheme="minorHAnsi"/>
          <w:b/>
          <w:bCs/>
          <w:i/>
          <w:iCs/>
          <w:sz w:val="24"/>
          <w:szCs w:val="24"/>
          <w:u w:val="none"/>
          <w:lang w:val="es-MX"/>
        </w:rPr>
        <w:t xml:space="preserve">, </w:t>
      </w:r>
      <w:r w:rsidR="003C559E" w:rsidRPr="008D50D4">
        <w:rPr>
          <w:rFonts w:asciiTheme="minorHAnsi" w:hAnsiTheme="minorHAnsi" w:cstheme="minorHAnsi"/>
          <w:b/>
          <w:bCs/>
          <w:i/>
          <w:iCs/>
          <w:sz w:val="24"/>
          <w:szCs w:val="24"/>
          <w:u w:val="none"/>
          <w:lang w:val="es-MX"/>
        </w:rPr>
        <w:t>blasfemias</w:t>
      </w:r>
      <w:r w:rsidR="002F5406" w:rsidRPr="008D50D4">
        <w:rPr>
          <w:rFonts w:asciiTheme="minorHAnsi" w:hAnsiTheme="minorHAnsi" w:cstheme="minorHAnsi"/>
          <w:b/>
          <w:bCs/>
          <w:i/>
          <w:iCs/>
          <w:sz w:val="24"/>
          <w:szCs w:val="24"/>
          <w:u w:val="none"/>
          <w:lang w:val="es-MX"/>
        </w:rPr>
        <w:t xml:space="preserve">, estacionar un vehículo dentro de cualquier </w:t>
      </w:r>
      <w:r w:rsidR="003C559E" w:rsidRPr="008D50D4">
        <w:rPr>
          <w:rFonts w:asciiTheme="minorHAnsi" w:hAnsiTheme="minorHAnsi" w:cstheme="minorHAnsi"/>
          <w:b/>
          <w:bCs/>
          <w:i/>
          <w:iCs/>
          <w:sz w:val="24"/>
          <w:szCs w:val="24"/>
          <w:u w:val="none"/>
          <w:lang w:val="es-MX"/>
        </w:rPr>
        <w:t>edifico o carril de incendios</w:t>
      </w:r>
      <w:r w:rsidR="00C33748" w:rsidRPr="008D50D4">
        <w:rPr>
          <w:rFonts w:asciiTheme="minorHAnsi" w:hAnsiTheme="minorHAnsi" w:cstheme="minorHAnsi"/>
          <w:b/>
          <w:bCs/>
          <w:i/>
          <w:iCs/>
          <w:sz w:val="24"/>
          <w:szCs w:val="24"/>
          <w:u w:val="none"/>
          <w:lang w:val="es-MX"/>
        </w:rPr>
        <w:t xml:space="preserve">, estacionar un vehículo </w:t>
      </w:r>
      <w:r w:rsidR="008D2515" w:rsidRPr="008D50D4">
        <w:rPr>
          <w:rFonts w:asciiTheme="minorHAnsi" w:hAnsiTheme="minorHAnsi" w:cstheme="minorHAnsi"/>
          <w:b/>
          <w:bCs/>
          <w:i/>
          <w:iCs/>
          <w:sz w:val="24"/>
          <w:szCs w:val="24"/>
          <w:u w:val="none"/>
          <w:lang w:val="es-MX"/>
        </w:rPr>
        <w:t xml:space="preserve">a mitad de camino, cualquier </w:t>
      </w:r>
      <w:r w:rsidR="00471AC9" w:rsidRPr="008D50D4">
        <w:rPr>
          <w:rFonts w:asciiTheme="minorHAnsi" w:hAnsiTheme="minorHAnsi" w:cstheme="minorHAnsi"/>
          <w:b/>
          <w:bCs/>
          <w:i/>
          <w:iCs/>
          <w:sz w:val="24"/>
          <w:szCs w:val="24"/>
          <w:u w:val="none"/>
          <w:lang w:val="es-MX"/>
        </w:rPr>
        <w:t xml:space="preserve">movimiento de vehículo del condado mientras el mercado esta abierto al publico (7:45 AM </w:t>
      </w:r>
      <w:r w:rsidR="00991AEE" w:rsidRPr="008D50D4">
        <w:rPr>
          <w:rFonts w:asciiTheme="minorHAnsi" w:hAnsiTheme="minorHAnsi" w:cstheme="minorHAnsi"/>
          <w:b/>
          <w:bCs/>
          <w:i/>
          <w:iCs/>
          <w:sz w:val="24"/>
          <w:szCs w:val="24"/>
          <w:u w:val="none"/>
          <w:lang w:val="es-MX"/>
        </w:rPr>
        <w:t xml:space="preserve">asta el cerrar del mercado) </w:t>
      </w:r>
      <w:r w:rsidR="004D35B7" w:rsidRPr="008D50D4">
        <w:rPr>
          <w:rFonts w:asciiTheme="minorHAnsi" w:hAnsiTheme="minorHAnsi" w:cstheme="minorHAnsi"/>
          <w:b/>
          <w:bCs/>
          <w:i/>
          <w:iCs/>
          <w:sz w:val="24"/>
          <w:szCs w:val="24"/>
          <w:u w:val="none"/>
          <w:lang w:val="es-MX"/>
        </w:rPr>
        <w:t xml:space="preserve">campamentos o </w:t>
      </w:r>
      <w:r w:rsidR="000D5294" w:rsidRPr="008D50D4">
        <w:rPr>
          <w:rFonts w:asciiTheme="minorHAnsi" w:hAnsiTheme="minorHAnsi" w:cstheme="minorHAnsi"/>
          <w:b/>
          <w:bCs/>
          <w:i/>
          <w:iCs/>
          <w:sz w:val="24"/>
          <w:szCs w:val="24"/>
          <w:u w:val="none"/>
          <w:lang w:val="es-MX"/>
        </w:rPr>
        <w:t>estacionamientos</w:t>
      </w:r>
      <w:r w:rsidR="004D35B7" w:rsidRPr="008D50D4">
        <w:rPr>
          <w:rFonts w:asciiTheme="minorHAnsi" w:hAnsiTheme="minorHAnsi" w:cstheme="minorHAnsi"/>
          <w:b/>
          <w:bCs/>
          <w:i/>
          <w:iCs/>
          <w:sz w:val="24"/>
          <w:szCs w:val="24"/>
          <w:u w:val="none"/>
          <w:lang w:val="es-MX"/>
        </w:rPr>
        <w:t xml:space="preserve"> nocturnos por parte de vende</w:t>
      </w:r>
      <w:r w:rsidR="000627DE" w:rsidRPr="008D50D4">
        <w:rPr>
          <w:rFonts w:asciiTheme="minorHAnsi" w:hAnsiTheme="minorHAnsi" w:cstheme="minorHAnsi"/>
          <w:b/>
          <w:bCs/>
          <w:i/>
          <w:iCs/>
          <w:sz w:val="24"/>
          <w:szCs w:val="24"/>
          <w:u w:val="none"/>
          <w:lang w:val="es-MX"/>
        </w:rPr>
        <w:t>dores, botellas de gas dentro de cualquier edificio</w:t>
      </w:r>
      <w:r w:rsidR="00215332" w:rsidRPr="008D50D4">
        <w:rPr>
          <w:rFonts w:asciiTheme="minorHAnsi" w:hAnsiTheme="minorHAnsi" w:cstheme="minorHAnsi"/>
          <w:b/>
          <w:bCs/>
          <w:i/>
          <w:iCs/>
          <w:sz w:val="24"/>
          <w:szCs w:val="24"/>
          <w:u w:val="none"/>
          <w:lang w:val="es-MX"/>
        </w:rPr>
        <w:t>, uso de mesas y sillas propiedad del Condado fuera de los edificios , suba</w:t>
      </w:r>
      <w:r w:rsidR="00845DE2" w:rsidRPr="008D50D4">
        <w:rPr>
          <w:rFonts w:asciiTheme="minorHAnsi" w:hAnsiTheme="minorHAnsi" w:cstheme="minorHAnsi"/>
          <w:b/>
          <w:bCs/>
          <w:i/>
          <w:iCs/>
          <w:sz w:val="24"/>
          <w:szCs w:val="24"/>
          <w:u w:val="none"/>
          <w:lang w:val="es-MX"/>
        </w:rPr>
        <w:t xml:space="preserve">rrendamiento o </w:t>
      </w:r>
      <w:r w:rsidR="000D5294" w:rsidRPr="008D50D4">
        <w:rPr>
          <w:rFonts w:asciiTheme="minorHAnsi" w:hAnsiTheme="minorHAnsi" w:cstheme="minorHAnsi"/>
          <w:b/>
          <w:bCs/>
          <w:i/>
          <w:iCs/>
          <w:sz w:val="24"/>
          <w:szCs w:val="24"/>
          <w:u w:val="none"/>
          <w:lang w:val="es-MX"/>
        </w:rPr>
        <w:t xml:space="preserve">préstamo de espacios, mascotas con la excepción de animales de servicio. </w:t>
      </w:r>
    </w:p>
    <w:p w14:paraId="03C63DA5" w14:textId="77777777" w:rsidR="00B66DA8" w:rsidRPr="008D50D4" w:rsidRDefault="00B66DA8" w:rsidP="0009782D">
      <w:pPr>
        <w:pStyle w:val="Heading1"/>
        <w:rPr>
          <w:rFonts w:asciiTheme="minorHAnsi" w:hAnsiTheme="minorHAnsi" w:cstheme="minorHAnsi"/>
          <w:b/>
          <w:bCs/>
          <w:i/>
          <w:iCs/>
          <w:sz w:val="24"/>
          <w:szCs w:val="24"/>
          <w:u w:val="none"/>
          <w:lang w:val="es-MX"/>
        </w:rPr>
      </w:pPr>
    </w:p>
    <w:p w14:paraId="79464C2E" w14:textId="77777777" w:rsidR="008D50D4" w:rsidRDefault="0024171E" w:rsidP="0009782D">
      <w:pPr>
        <w:pStyle w:val="Heading1"/>
        <w:rPr>
          <w:rFonts w:asciiTheme="minorHAnsi" w:hAnsiTheme="minorHAnsi" w:cstheme="minorHAnsi"/>
          <w:sz w:val="20"/>
          <w:u w:val="none"/>
          <w:lang w:val="es-MX"/>
        </w:rPr>
      </w:pPr>
      <w:r w:rsidRPr="00B66DA8">
        <w:rPr>
          <w:rFonts w:asciiTheme="minorHAnsi" w:hAnsiTheme="minorHAnsi" w:cstheme="minorHAnsi"/>
          <w:b/>
          <w:bCs/>
          <w:i/>
          <w:iCs/>
          <w:sz w:val="20"/>
          <w:u w:val="none"/>
          <w:lang w:val="es-MX"/>
        </w:rPr>
        <w:t xml:space="preserve">La </w:t>
      </w:r>
      <w:r w:rsidR="009D6F60" w:rsidRPr="00B66DA8">
        <w:rPr>
          <w:rFonts w:asciiTheme="minorHAnsi" w:hAnsiTheme="minorHAnsi" w:cstheme="minorHAnsi"/>
          <w:b/>
          <w:bCs/>
          <w:i/>
          <w:iCs/>
          <w:sz w:val="20"/>
          <w:u w:val="none"/>
          <w:lang w:val="es-MX"/>
        </w:rPr>
        <w:t xml:space="preserve">Violación de cualquiera de las normas y reglamentos anteriores podría resultar en la suspensión o </w:t>
      </w:r>
      <w:r w:rsidR="00883CFA" w:rsidRPr="00B66DA8">
        <w:rPr>
          <w:rFonts w:asciiTheme="minorHAnsi" w:hAnsiTheme="minorHAnsi" w:cstheme="minorHAnsi"/>
          <w:b/>
          <w:bCs/>
          <w:i/>
          <w:iCs/>
          <w:sz w:val="20"/>
          <w:u w:val="none"/>
          <w:lang w:val="es-MX"/>
        </w:rPr>
        <w:t>prohibición permanente de alquilar espacio en el mercado.</w:t>
      </w:r>
      <w:r w:rsidR="00883CFA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 </w:t>
      </w:r>
    </w:p>
    <w:p w14:paraId="38475A7B" w14:textId="77777777" w:rsidR="008D50D4" w:rsidRDefault="008D50D4" w:rsidP="0009782D">
      <w:pPr>
        <w:pStyle w:val="Heading1"/>
        <w:rPr>
          <w:rFonts w:asciiTheme="minorHAnsi" w:hAnsiTheme="minorHAnsi" w:cstheme="minorHAnsi"/>
          <w:sz w:val="20"/>
          <w:u w:val="none"/>
          <w:lang w:val="es-MX"/>
        </w:rPr>
      </w:pPr>
    </w:p>
    <w:p w14:paraId="47D9A988" w14:textId="77777777" w:rsidR="00D53054" w:rsidRDefault="00D53054" w:rsidP="0009782D">
      <w:pPr>
        <w:pStyle w:val="Heading1"/>
        <w:rPr>
          <w:rFonts w:asciiTheme="minorHAnsi" w:hAnsiTheme="minorHAnsi" w:cstheme="minorHAnsi"/>
          <w:sz w:val="20"/>
          <w:u w:val="none"/>
          <w:lang w:val="es-MX"/>
        </w:rPr>
      </w:pPr>
    </w:p>
    <w:p w14:paraId="38F54AAE" w14:textId="1C78C7FE" w:rsidR="001F4315" w:rsidRPr="00025600" w:rsidRDefault="00883CFA" w:rsidP="0009782D">
      <w:pPr>
        <w:pStyle w:val="Heading1"/>
        <w:rPr>
          <w:rFonts w:asciiTheme="minorHAnsi" w:hAnsiTheme="minorHAnsi" w:cstheme="minorHAnsi"/>
          <w:sz w:val="20"/>
          <w:u w:val="none"/>
          <w:lang w:val="es-MX"/>
        </w:rPr>
      </w:pPr>
      <w:r w:rsidRPr="00B66DA8">
        <w:rPr>
          <w:rFonts w:asciiTheme="minorHAnsi" w:hAnsiTheme="minorHAnsi" w:cstheme="minorHAnsi"/>
          <w:sz w:val="20"/>
          <w:u w:val="none"/>
          <w:lang w:val="es-MX"/>
        </w:rPr>
        <w:t>L</w:t>
      </w:r>
      <w:r w:rsidR="00060DC5" w:rsidRPr="00B66DA8">
        <w:rPr>
          <w:rFonts w:asciiTheme="minorHAnsi" w:hAnsiTheme="minorHAnsi" w:cstheme="minorHAnsi"/>
          <w:sz w:val="20"/>
          <w:u w:val="none"/>
          <w:lang w:val="es-MX"/>
        </w:rPr>
        <w:t>e agradecemos su continuo apoyo y cooperación</w:t>
      </w:r>
      <w:r w:rsidR="00D86BE0" w:rsidRPr="00B66DA8">
        <w:rPr>
          <w:rFonts w:asciiTheme="minorHAnsi" w:hAnsiTheme="minorHAnsi" w:cstheme="minorHAnsi"/>
          <w:sz w:val="20"/>
          <w:u w:val="none"/>
          <w:lang w:val="es-MX"/>
        </w:rPr>
        <w:t xml:space="preserve">. Comuníquese con la Oficina si tiene alguna pregunta o sugerencia.  </w:t>
      </w:r>
      <w:bookmarkEnd w:id="0"/>
    </w:p>
    <w:sectPr w:rsidR="001F4315" w:rsidRPr="00025600" w:rsidSect="00250B95">
      <w:headerReference w:type="even" r:id="rId8"/>
      <w:headerReference w:type="default" r:id="rId9"/>
      <w:headerReference w:type="first" r:id="rId10"/>
      <w:pgSz w:w="12240" w:h="15840"/>
      <w:pgMar w:top="14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2713" w14:textId="77777777" w:rsidR="0041721C" w:rsidRDefault="0041721C" w:rsidP="001700E8">
      <w:pPr>
        <w:spacing w:after="0" w:line="240" w:lineRule="auto"/>
      </w:pPr>
      <w:r>
        <w:separator/>
      </w:r>
    </w:p>
  </w:endnote>
  <w:endnote w:type="continuationSeparator" w:id="0">
    <w:p w14:paraId="642297C6" w14:textId="77777777" w:rsidR="0041721C" w:rsidRDefault="0041721C" w:rsidP="0017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33D88" w14:textId="77777777" w:rsidR="0041721C" w:rsidRDefault="0041721C" w:rsidP="001700E8">
      <w:pPr>
        <w:spacing w:after="0" w:line="240" w:lineRule="auto"/>
      </w:pPr>
      <w:r>
        <w:separator/>
      </w:r>
    </w:p>
  </w:footnote>
  <w:footnote w:type="continuationSeparator" w:id="0">
    <w:p w14:paraId="312A60D6" w14:textId="77777777" w:rsidR="0041721C" w:rsidRDefault="0041721C" w:rsidP="00170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7E285" w14:textId="09BF408A" w:rsidR="00E8508A" w:rsidRPr="00B2507D" w:rsidRDefault="00FC706B">
    <w:pPr>
      <w:pStyle w:val="Header"/>
      <w:rPr>
        <w:sz w:val="20"/>
        <w:szCs w:val="20"/>
        <w:lang w:val="es-MX"/>
      </w:rPr>
    </w:pPr>
    <w:r w:rsidRPr="00B2507D">
      <w:rPr>
        <w:sz w:val="20"/>
        <w:szCs w:val="20"/>
        <w:lang w:val="es-MX"/>
      </w:rPr>
      <w:t xml:space="preserve">    </w:t>
    </w:r>
    <w:r w:rsidR="005F29EF" w:rsidRPr="00B2507D">
      <w:rPr>
        <w:b/>
        <w:bCs/>
        <w:sz w:val="20"/>
        <w:szCs w:val="20"/>
        <w:lang w:val="es-MX"/>
      </w:rPr>
      <w:t>E.</w:t>
    </w:r>
    <w:r w:rsidR="005F29EF" w:rsidRPr="00B2507D">
      <w:rPr>
        <w:sz w:val="20"/>
        <w:szCs w:val="20"/>
        <w:lang w:val="es-MX"/>
      </w:rPr>
      <w:t xml:space="preserve"> </w:t>
    </w:r>
    <w:r w:rsidR="00F30B69" w:rsidRPr="00B2507D">
      <w:rPr>
        <w:sz w:val="20"/>
        <w:szCs w:val="20"/>
        <w:lang w:val="es-MX"/>
      </w:rPr>
      <w:t xml:space="preserve">No se permite el movimiento </w:t>
    </w:r>
    <w:r w:rsidR="00180080" w:rsidRPr="00B2507D">
      <w:rPr>
        <w:sz w:val="20"/>
        <w:szCs w:val="20"/>
        <w:lang w:val="es-MX"/>
      </w:rPr>
      <w:t>a otros espacios sin la aprobación previa del Condado</w:t>
    </w:r>
    <w:r w:rsidR="001B4503" w:rsidRPr="00B2507D">
      <w:rPr>
        <w:sz w:val="20"/>
        <w:szCs w:val="20"/>
        <w:lang w:val="es-MX"/>
      </w:rPr>
      <w:t xml:space="preserve">. Si un vendedor se “dispersa” o invade o usa otro espacio </w:t>
    </w:r>
    <w:r w:rsidR="00896EB7" w:rsidRPr="00B2507D">
      <w:rPr>
        <w:sz w:val="20"/>
        <w:szCs w:val="20"/>
        <w:lang w:val="es-MX"/>
      </w:rPr>
      <w:t xml:space="preserve">que esta vacante, el vendedor tendrá que pagar. </w:t>
    </w:r>
  </w:p>
  <w:p w14:paraId="14B94A5F" w14:textId="534333C9" w:rsidR="00896EB7" w:rsidRPr="00B2507D" w:rsidRDefault="00FC706B">
    <w:pPr>
      <w:pStyle w:val="Header"/>
      <w:rPr>
        <w:sz w:val="20"/>
        <w:szCs w:val="20"/>
        <w:lang w:val="es-MX"/>
      </w:rPr>
    </w:pPr>
    <w:r w:rsidRPr="00B2507D">
      <w:rPr>
        <w:sz w:val="20"/>
        <w:szCs w:val="20"/>
        <w:lang w:val="es-MX"/>
      </w:rPr>
      <w:t xml:space="preserve">    </w:t>
    </w:r>
    <w:r w:rsidR="00202470" w:rsidRPr="00B2507D">
      <w:rPr>
        <w:b/>
        <w:bCs/>
        <w:sz w:val="20"/>
        <w:szCs w:val="20"/>
        <w:lang w:val="es-MX"/>
      </w:rPr>
      <w:t>F.</w:t>
    </w:r>
    <w:r w:rsidR="00202470" w:rsidRPr="00B2507D">
      <w:rPr>
        <w:sz w:val="20"/>
        <w:szCs w:val="20"/>
        <w:lang w:val="es-MX"/>
      </w:rPr>
      <w:t xml:space="preserve"> </w:t>
    </w:r>
    <w:r w:rsidR="00A842D0" w:rsidRPr="00B2507D">
      <w:rPr>
        <w:sz w:val="20"/>
        <w:szCs w:val="20"/>
        <w:lang w:val="es-MX"/>
      </w:rPr>
      <w:t xml:space="preserve">Se </w:t>
    </w:r>
    <w:r w:rsidR="007A54E4" w:rsidRPr="00B2507D">
      <w:rPr>
        <w:sz w:val="20"/>
        <w:szCs w:val="20"/>
        <w:lang w:val="es-MX"/>
      </w:rPr>
      <w:t>aceptará</w:t>
    </w:r>
    <w:r w:rsidR="00A842D0" w:rsidRPr="00B2507D">
      <w:rPr>
        <w:sz w:val="20"/>
        <w:szCs w:val="20"/>
        <w:lang w:val="es-MX"/>
      </w:rPr>
      <w:t xml:space="preserve"> </w:t>
    </w:r>
    <w:r w:rsidR="00947425" w:rsidRPr="00B2507D">
      <w:rPr>
        <w:sz w:val="20"/>
        <w:szCs w:val="20"/>
        <w:lang w:val="es-MX"/>
      </w:rPr>
      <w:t xml:space="preserve">efectivo, giro postal, o cheque de caja para </w:t>
    </w:r>
    <w:r w:rsidR="008A687A" w:rsidRPr="00B2507D">
      <w:rPr>
        <w:sz w:val="20"/>
        <w:szCs w:val="20"/>
        <w:lang w:val="es-MX"/>
      </w:rPr>
      <w:t xml:space="preserve">el alquiler diario y mensual en la OFICINA DEL Centro de Eventos. </w:t>
    </w:r>
    <w:r w:rsidR="00D960AF" w:rsidRPr="00B2507D">
      <w:rPr>
        <w:sz w:val="20"/>
        <w:szCs w:val="20"/>
        <w:lang w:val="es-MX"/>
      </w:rPr>
      <w:t xml:space="preserve">El alquiler mensual también se puede pagar con un cheque personal o de la empresa, siempre </w:t>
    </w:r>
    <w:r w:rsidR="005D4D27" w:rsidRPr="00B2507D">
      <w:rPr>
        <w:sz w:val="20"/>
        <w:szCs w:val="20"/>
        <w:lang w:val="es-MX"/>
      </w:rPr>
      <w:t xml:space="preserve">que el vendedor complete el formulario de </w:t>
    </w:r>
    <w:r w:rsidR="00D166B7" w:rsidRPr="00B2507D">
      <w:rPr>
        <w:sz w:val="20"/>
        <w:szCs w:val="20"/>
        <w:lang w:val="es-MX"/>
      </w:rPr>
      <w:t xml:space="preserve">aceptación de cheques del Condado. Los vendedores también pueden pagar con tarjeta de </w:t>
    </w:r>
    <w:r w:rsidR="003E536A" w:rsidRPr="00B2507D">
      <w:rPr>
        <w:sz w:val="20"/>
        <w:szCs w:val="20"/>
        <w:lang w:val="es-MX"/>
      </w:rPr>
      <w:t xml:space="preserve">crédito por línea, </w:t>
    </w:r>
    <w:r w:rsidR="00E1648A" w:rsidRPr="00B2507D">
      <w:rPr>
        <w:sz w:val="20"/>
        <w:szCs w:val="20"/>
        <w:lang w:val="es-MX"/>
      </w:rPr>
      <w:t xml:space="preserve">el personal de </w:t>
    </w:r>
    <w:r w:rsidR="00B2507D">
      <w:rPr>
        <w:sz w:val="20"/>
        <w:szCs w:val="20"/>
        <w:lang w:val="es-MX"/>
      </w:rPr>
      <w:t>los terrenos de la feria</w:t>
    </w:r>
    <w:r w:rsidR="00E1648A" w:rsidRPr="00B2507D">
      <w:rPr>
        <w:sz w:val="20"/>
        <w:szCs w:val="20"/>
        <w:lang w:val="es-MX"/>
      </w:rPr>
      <w:t xml:space="preserve"> no puede aceptar pagos con tarjeta de crédito </w:t>
    </w:r>
    <w:r w:rsidR="009E1603" w:rsidRPr="00B2507D">
      <w:rPr>
        <w:sz w:val="20"/>
        <w:szCs w:val="20"/>
        <w:lang w:val="es-MX"/>
      </w:rPr>
      <w:t xml:space="preserve">en la oficina. No se </w:t>
    </w:r>
    <w:r w:rsidR="007A54E4" w:rsidRPr="00B2507D">
      <w:rPr>
        <w:sz w:val="20"/>
        <w:szCs w:val="20"/>
        <w:lang w:val="es-MX"/>
      </w:rPr>
      <w:t>aceptarán</w:t>
    </w:r>
    <w:r w:rsidR="009E1603" w:rsidRPr="00B2507D">
      <w:rPr>
        <w:sz w:val="20"/>
        <w:szCs w:val="20"/>
        <w:lang w:val="es-MX"/>
      </w:rPr>
      <w:t xml:space="preserve"> </w:t>
    </w:r>
    <w:r w:rsidR="00FA3AFB" w:rsidRPr="00B2507D">
      <w:rPr>
        <w:sz w:val="20"/>
        <w:szCs w:val="20"/>
        <w:lang w:val="es-MX"/>
      </w:rPr>
      <w:t>monedas par</w:t>
    </w:r>
    <w:r w:rsidR="003574EA">
      <w:rPr>
        <w:sz w:val="20"/>
        <w:szCs w:val="20"/>
        <w:lang w:val="es-MX"/>
      </w:rPr>
      <w:t xml:space="preserve">a </w:t>
    </w:r>
    <w:r w:rsidR="009E1603" w:rsidRPr="00B2507D">
      <w:rPr>
        <w:sz w:val="20"/>
        <w:szCs w:val="20"/>
        <w:lang w:val="es-MX"/>
      </w:rPr>
      <w:t>el pago del alquiler.</w:t>
    </w:r>
    <w:r w:rsidR="00947159" w:rsidRPr="00B2507D">
      <w:rPr>
        <w:sz w:val="20"/>
        <w:szCs w:val="20"/>
        <w:lang w:val="es-MX"/>
      </w:rPr>
      <w:t xml:space="preserve"> El alquiler exento de impuestos </w:t>
    </w:r>
    <w:r w:rsidR="00021B32" w:rsidRPr="00B2507D">
      <w:rPr>
        <w:sz w:val="20"/>
        <w:szCs w:val="20"/>
        <w:lang w:val="es-MX"/>
      </w:rPr>
      <w:t xml:space="preserve">debe pagarse con cheque; Se requieren verificación de exención de impuestos. </w:t>
    </w:r>
  </w:p>
  <w:p w14:paraId="756BAB3B" w14:textId="3264AC3B" w:rsidR="00021B32" w:rsidRDefault="00FC706B">
    <w:pPr>
      <w:pStyle w:val="Header"/>
      <w:rPr>
        <w:lang w:val="es-MX"/>
      </w:rPr>
    </w:pPr>
    <w:r>
      <w:rPr>
        <w:lang w:val="es-MX"/>
      </w:rPr>
      <w:t xml:space="preserve">  </w:t>
    </w:r>
  </w:p>
  <w:p w14:paraId="5B302421" w14:textId="77777777" w:rsidR="0019346F" w:rsidRPr="00F30B69" w:rsidRDefault="0019346F">
    <w:pPr>
      <w:pStyle w:val="Header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76EA1" w14:textId="759DC897" w:rsidR="001700E8" w:rsidRPr="00FA43DC" w:rsidRDefault="001700E8" w:rsidP="00244B79">
    <w:pPr>
      <w:pStyle w:val="Header"/>
      <w:tabs>
        <w:tab w:val="clear" w:pos="4680"/>
        <w:tab w:val="clear" w:pos="9360"/>
        <w:tab w:val="left" w:pos="2280"/>
      </w:tabs>
      <w:rPr>
        <w:sz w:val="24"/>
        <w:szCs w:val="24"/>
        <w:lang w:val="es-MX"/>
      </w:rPr>
    </w:pPr>
    <w:r>
      <w:t xml:space="preserve">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1A964" w14:textId="5EA15490" w:rsidR="00244B79" w:rsidRPr="00713922" w:rsidRDefault="0058274C" w:rsidP="00244B79">
    <w:pPr>
      <w:pStyle w:val="Header"/>
      <w:tabs>
        <w:tab w:val="clear" w:pos="4680"/>
        <w:tab w:val="clear" w:pos="9360"/>
        <w:tab w:val="left" w:pos="2280"/>
      </w:tabs>
      <w:rPr>
        <w:b/>
        <w:bCs/>
      </w:rPr>
    </w:pPr>
    <w:r>
      <w:rPr>
        <w:b/>
        <w:bCs/>
        <w:noProof/>
        <w:sz w:val="24"/>
        <w:szCs w:val="24"/>
      </w:rPr>
      <mc:AlternateContent>
        <mc:Choice Requires="wps">
          <w:drawing>
            <wp:inline distT="0" distB="0" distL="0" distR="0" wp14:anchorId="498D5A6B" wp14:editId="50DC5B1D">
              <wp:extent cx="876300" cy="469900"/>
              <wp:effectExtent l="0" t="0" r="19050" b="25400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469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EAB7CD" w14:textId="3D3ACA46" w:rsidR="0058274C" w:rsidRPr="00D02E06" w:rsidRDefault="0017169D" w:rsidP="0058274C">
                          <w:pPr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</w:t>
                          </w:r>
                          <w:r w:rsidR="0058274C" w:rsidRPr="00D02E06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Effective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</w:t>
                          </w:r>
                          <w:r w:rsidR="00F52F85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08/16/2022</w:t>
                          </w:r>
                          <w:r w:rsidR="00F52F85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98D5A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width:69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b0MEwIAACoEAAAOAAAAZHJzL2Uyb0RvYy54bWysU9tu2zAMfR+wfxD0vtjJkrQx4hRdugwD&#10;ugvQ7QMUWY6FyaJGKbGzry8lp2l2exnmB4E0qUOeQ2p507eGHRR6Dbbk41HOmbISKm13Jf/6ZfPq&#10;mjMfhK2EAatKflSe36xevlh2rlATaMBUChmBWF90ruRNCK7IMi8b1Qo/AqcsBWvAVgRycZdVKDpC&#10;b002yfN51gFWDkEq7+nv3RDkq4Rf10qGT3XtVWCm5NRbSCemcxvPbLUUxQ6Fa7Q8tSH+oYtWaEtF&#10;z1B3Igi2R/0bVKslgoc6jCS0GdS1lipxIDbj/Bc2D41wKnEhcbw7y+T/H6z8eHhwn5GF/g30NMBE&#10;wrt7kN88s7BuhN2pW0ToGiUqKjyOkmWd88XpapTaFz6CbLsPUNGQxT5AAuprbKMqxJMROg3geBZd&#10;9YFJ+nl9NX+dU0RSaDpfLMiOFUTxdNmhD+8UtCwaJUeaaQIXh3sfhtSnlFjLg9HVRhuTHNxt1wbZ&#10;QdD8N+k7of+UZizrSr6YTWYD/79C5On7E0SrAy2y0S0xOieJIqr21lZpzYLQZrCJnbEnGaNyg4ah&#10;3/aUGOXcQnUkQRGGhaUHRkYD+IOzjpa15P77XqDizLy3NJTFeDqN252c6exqQg5eRraXEWElQZU8&#10;cDaY6zC8iL1DvWuo0rAGFm5pkLVOIj93deqbFjKN6fR44sZf+inr+YmvHgEAAP//AwBQSwMEFAAG&#10;AAgAAAAhAPQXI0rbAAAABAEAAA8AAABkcnMvZG93bnJldi54bWxMj8FOwzAQRO9I/IO1SFxQ60Cr&#10;NoQ4FUICwa2UCq5uvE0i7HWw3TT8PVsucBlpNKuZt+VqdFYMGGLnScH1NAOBVHvTUaNg+/Y4yUHE&#10;pMlo6wkVfGOEVXV+VurC+CO94rBJjeASioVW0KbUF1LGukWn49T3SJztfXA6sQ2NNEEfudxZeZNl&#10;C+l0R7zQ6h4fWqw/NwenIJ8/Dx/xZbZ+rxd7e5uulsPTV1Dq8mK8vwORcEx/x3DCZ3SomGnnD2Si&#10;sAr4kfSrp2yWs90pWM4zkFUp/8NXPwAAAP//AwBQSwECLQAUAAYACAAAACEAtoM4kv4AAADhAQAA&#10;EwAAAAAAAAAAAAAAAAAAAAAAW0NvbnRlbnRfVHlwZXNdLnhtbFBLAQItABQABgAIAAAAIQA4/SH/&#10;1gAAAJQBAAALAAAAAAAAAAAAAAAAAC8BAABfcmVscy8ucmVsc1BLAQItABQABgAIAAAAIQAE8b0M&#10;EwIAACoEAAAOAAAAAAAAAAAAAAAAAC4CAABkcnMvZTJvRG9jLnhtbFBLAQItABQABgAIAAAAIQD0&#10;FyNK2wAAAAQBAAAPAAAAAAAAAAAAAAAAAG0EAABkcnMvZG93bnJldi54bWxQSwUGAAAAAAQABADz&#10;AAAAdQUAAAAA&#10;">
              <v:textbox>
                <w:txbxContent>
                  <w:p w14:paraId="4AEAB7CD" w14:textId="3D3ACA46" w:rsidR="0058274C" w:rsidRPr="00D02E06" w:rsidRDefault="0017169D" w:rsidP="0058274C">
                    <w:pPr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</w:t>
                    </w:r>
                    <w:r w:rsidR="0058274C" w:rsidRPr="00D02E06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Effective </w:t>
                    </w:r>
                    <w:r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</w:t>
                    </w:r>
                    <w:r w:rsidR="00F52F85">
                      <w:rPr>
                        <w:rFonts w:ascii="Arial" w:hAnsi="Arial"/>
                        <w:b/>
                        <w:sz w:val="18"/>
                        <w:szCs w:val="18"/>
                      </w:rPr>
                      <w:t>08/16/2022</w:t>
                    </w:r>
                    <w:r w:rsidR="00F52F85">
                      <w:rPr>
                        <w:rFonts w:ascii="Arial" w:hAnsi="Arial"/>
                        <w:b/>
                        <w:sz w:val="18"/>
                        <w:szCs w:val="18"/>
                      </w:rPr>
                      <w:tab/>
                    </w:r>
                  </w:p>
                </w:txbxContent>
              </v:textbox>
              <w10:anchorlock/>
            </v:shape>
          </w:pict>
        </mc:Fallback>
      </mc:AlternateContent>
    </w:r>
    <w:r w:rsidR="00F52F85">
      <w:rPr>
        <w:b/>
        <w:bCs/>
        <w:sz w:val="24"/>
        <w:szCs w:val="24"/>
      </w:rPr>
      <w:t xml:space="preserve">      </w:t>
    </w:r>
    <w:r w:rsidR="00244B79" w:rsidRPr="00713922">
      <w:rPr>
        <w:b/>
        <w:bCs/>
      </w:rPr>
      <w:t>LAKE COUNTY FAIRGROUNDS AND EVENTS CENTERE FARMERS’ &amp; FLEA MARKET</w:t>
    </w:r>
  </w:p>
  <w:p w14:paraId="2FEC1541" w14:textId="00AFF94D" w:rsidR="00244B79" w:rsidRPr="00713922" w:rsidRDefault="00244B79" w:rsidP="00244B79">
    <w:pPr>
      <w:pStyle w:val="Header"/>
      <w:tabs>
        <w:tab w:val="clear" w:pos="4680"/>
        <w:tab w:val="clear" w:pos="9360"/>
        <w:tab w:val="left" w:pos="2280"/>
      </w:tabs>
      <w:rPr>
        <w:b/>
        <w:bCs/>
        <w:sz w:val="20"/>
        <w:szCs w:val="20"/>
      </w:rPr>
    </w:pPr>
    <w:r w:rsidRPr="00713922">
      <w:rPr>
        <w:b/>
        <w:bCs/>
        <w:sz w:val="20"/>
        <w:szCs w:val="20"/>
      </w:rPr>
      <w:t xml:space="preserve">                                      </w:t>
    </w:r>
    <w:r w:rsidR="00713922">
      <w:rPr>
        <w:b/>
        <w:bCs/>
        <w:sz w:val="20"/>
        <w:szCs w:val="20"/>
      </w:rPr>
      <w:t xml:space="preserve">       </w:t>
    </w:r>
    <w:r w:rsidRPr="00713922">
      <w:rPr>
        <w:b/>
        <w:bCs/>
        <w:sz w:val="20"/>
        <w:szCs w:val="20"/>
      </w:rPr>
      <w:t xml:space="preserve"> </w:t>
    </w:r>
    <w:r w:rsidR="00713922">
      <w:rPr>
        <w:b/>
        <w:bCs/>
        <w:sz w:val="20"/>
        <w:szCs w:val="20"/>
      </w:rPr>
      <w:t xml:space="preserve">                        </w:t>
    </w:r>
    <w:r w:rsidRPr="00713922">
      <w:rPr>
        <w:b/>
        <w:bCs/>
        <w:sz w:val="20"/>
        <w:szCs w:val="20"/>
      </w:rPr>
      <w:t>NORTH COUNTY ROAD 452, EUSTIS, FL 32726</w:t>
    </w:r>
  </w:p>
  <w:p w14:paraId="0EF833BC" w14:textId="637CFDD1" w:rsidR="00244B79" w:rsidRPr="00713922" w:rsidRDefault="00244B79" w:rsidP="00244B79">
    <w:pPr>
      <w:pStyle w:val="Header"/>
      <w:tabs>
        <w:tab w:val="clear" w:pos="4680"/>
        <w:tab w:val="clear" w:pos="9360"/>
        <w:tab w:val="left" w:pos="2280"/>
      </w:tabs>
      <w:rPr>
        <w:b/>
        <w:bCs/>
        <w:sz w:val="20"/>
        <w:szCs w:val="20"/>
      </w:rPr>
    </w:pPr>
    <w:r w:rsidRPr="00713922">
      <w:rPr>
        <w:b/>
        <w:bCs/>
        <w:sz w:val="20"/>
        <w:szCs w:val="20"/>
      </w:rPr>
      <w:t xml:space="preserve">                                     </w:t>
    </w:r>
    <w:r w:rsidR="00713922">
      <w:rPr>
        <w:b/>
        <w:bCs/>
        <w:sz w:val="20"/>
        <w:szCs w:val="20"/>
      </w:rPr>
      <w:t xml:space="preserve">                              </w:t>
    </w:r>
    <w:r w:rsidRPr="00713922">
      <w:rPr>
        <w:b/>
        <w:bCs/>
        <w:sz w:val="20"/>
        <w:szCs w:val="20"/>
      </w:rPr>
      <w:t>Telephone (352-357-9692       Fax (352)589-6094</w:t>
    </w:r>
  </w:p>
  <w:p w14:paraId="62E573F5" w14:textId="77777777" w:rsidR="00244B79" w:rsidRDefault="00244B79" w:rsidP="00244B79">
    <w:pPr>
      <w:pStyle w:val="Header"/>
      <w:tabs>
        <w:tab w:val="clear" w:pos="4680"/>
        <w:tab w:val="clear" w:pos="9360"/>
        <w:tab w:val="left" w:pos="2280"/>
      </w:tabs>
      <w:rPr>
        <w:sz w:val="24"/>
        <w:szCs w:val="24"/>
      </w:rPr>
    </w:pPr>
    <w:r>
      <w:rPr>
        <w:b/>
        <w:bCs/>
        <w:sz w:val="24"/>
        <w:szCs w:val="24"/>
      </w:rPr>
      <w:t xml:space="preserve">                  </w:t>
    </w:r>
    <w:hyperlink r:id="rId1" w:history="1">
      <w:r w:rsidRPr="001B1120">
        <w:rPr>
          <w:rStyle w:val="Hyperlink"/>
          <w:sz w:val="24"/>
          <w:szCs w:val="24"/>
        </w:rPr>
        <w:t>cole.scharlau@lakecountyfl.gov</w:t>
      </w:r>
    </w:hyperlink>
    <w:r w:rsidRPr="000D26E6">
      <w:rPr>
        <w:sz w:val="24"/>
        <w:szCs w:val="24"/>
      </w:rPr>
      <w:t xml:space="preserve"> </w:t>
    </w:r>
    <w:r>
      <w:rPr>
        <w:sz w:val="24"/>
        <w:szCs w:val="24"/>
      </w:rPr>
      <w:t xml:space="preserve">     o      </w:t>
    </w:r>
    <w:hyperlink r:id="rId2" w:history="1">
      <w:r w:rsidRPr="001B1120">
        <w:rPr>
          <w:rStyle w:val="Hyperlink"/>
          <w:sz w:val="24"/>
          <w:szCs w:val="24"/>
        </w:rPr>
        <w:t>rubi.robinson@lakecountyfl.gov</w:t>
      </w:r>
    </w:hyperlink>
  </w:p>
  <w:p w14:paraId="179E74D8" w14:textId="77777777" w:rsidR="00244B79" w:rsidRDefault="00244B79" w:rsidP="00244B79">
    <w:pPr>
      <w:pStyle w:val="Header"/>
      <w:tabs>
        <w:tab w:val="clear" w:pos="4680"/>
        <w:tab w:val="clear" w:pos="9360"/>
        <w:tab w:val="left" w:pos="2280"/>
      </w:tabs>
      <w:rPr>
        <w:sz w:val="24"/>
        <w:szCs w:val="24"/>
      </w:rPr>
    </w:pPr>
    <w:r>
      <w:rPr>
        <w:sz w:val="24"/>
        <w:szCs w:val="24"/>
      </w:rPr>
      <w:t xml:space="preserve">                                 </w:t>
    </w:r>
    <w:hyperlink w:history="1">
      <w:r w:rsidRPr="001B1120">
        <w:rPr>
          <w:rStyle w:val="Hyperlink"/>
          <w:sz w:val="24"/>
          <w:szCs w:val="24"/>
        </w:rPr>
        <w:t>www.Lakecountyfl.gov -</w:t>
      </w:r>
    </w:hyperlink>
    <w:r>
      <w:rPr>
        <w:sz w:val="24"/>
        <w:szCs w:val="24"/>
      </w:rPr>
      <w:t xml:space="preserve"> </w:t>
    </w:r>
    <w:hyperlink r:id="rId3" w:history="1">
      <w:r w:rsidRPr="001B1120">
        <w:rPr>
          <w:rStyle w:val="Hyperlink"/>
          <w:sz w:val="24"/>
          <w:szCs w:val="24"/>
        </w:rPr>
        <w:t>Info@lakecountyevents.com</w:t>
      </w:r>
    </w:hyperlink>
    <w:r>
      <w:rPr>
        <w:sz w:val="24"/>
        <w:szCs w:val="24"/>
      </w:rPr>
      <w:t xml:space="preserve"> </w:t>
    </w:r>
    <w:r>
      <w:rPr>
        <w:sz w:val="24"/>
        <w:szCs w:val="24"/>
      </w:rPr>
      <w:tab/>
    </w:r>
  </w:p>
  <w:p w14:paraId="34F53918" w14:textId="77777777" w:rsidR="00244B79" w:rsidRPr="007900D6" w:rsidRDefault="00244B79" w:rsidP="00244B79">
    <w:pPr>
      <w:pStyle w:val="Header"/>
      <w:tabs>
        <w:tab w:val="clear" w:pos="4680"/>
        <w:tab w:val="clear" w:pos="9360"/>
        <w:tab w:val="left" w:pos="2280"/>
      </w:tabs>
      <w:rPr>
        <w:b/>
        <w:bCs/>
        <w:u w:val="single"/>
        <w:lang w:val="es-MX"/>
      </w:rPr>
    </w:pPr>
    <w:r w:rsidRPr="007900D6">
      <w:rPr>
        <w:b/>
        <w:bCs/>
        <w:u w:val="single"/>
        <w:lang w:val="es-MX"/>
      </w:rPr>
      <w:t xml:space="preserve">HORAS DE OFICINA: Lunes a Viernes 8am-5pm, cerrado todos los días para el almuerzo de 12 PM- 1PM   </w:t>
    </w:r>
  </w:p>
  <w:p w14:paraId="3E9C1128" w14:textId="77777777" w:rsidR="00244B79" w:rsidRPr="007900D6" w:rsidRDefault="00244B79" w:rsidP="00244B79">
    <w:pPr>
      <w:pStyle w:val="Header"/>
      <w:tabs>
        <w:tab w:val="clear" w:pos="4680"/>
        <w:tab w:val="clear" w:pos="9360"/>
        <w:tab w:val="left" w:pos="2280"/>
      </w:tabs>
      <w:rPr>
        <w:b/>
        <w:bCs/>
        <w:u w:val="single"/>
        <w:lang w:val="es-MX"/>
      </w:rPr>
    </w:pPr>
    <w:r w:rsidRPr="007900D6">
      <w:rPr>
        <w:b/>
        <w:bCs/>
        <w:lang w:val="es-MX"/>
      </w:rPr>
      <w:t xml:space="preserve">                                                                  </w:t>
    </w:r>
    <w:r w:rsidRPr="007900D6">
      <w:rPr>
        <w:b/>
        <w:bCs/>
        <w:u w:val="single"/>
        <w:lang w:val="es-MX"/>
      </w:rPr>
      <w:t xml:space="preserve">Excepto los Jueves. </w:t>
    </w:r>
  </w:p>
  <w:p w14:paraId="044AF14B" w14:textId="77777777" w:rsidR="00244B79" w:rsidRPr="00FA43DC" w:rsidRDefault="00244B79" w:rsidP="00244B79">
    <w:pPr>
      <w:pStyle w:val="Header"/>
      <w:tabs>
        <w:tab w:val="clear" w:pos="4680"/>
        <w:tab w:val="clear" w:pos="9360"/>
        <w:tab w:val="left" w:pos="2280"/>
      </w:tabs>
      <w:jc w:val="both"/>
      <w:rPr>
        <w:sz w:val="24"/>
        <w:szCs w:val="24"/>
        <w:lang w:val="es-MX"/>
      </w:rPr>
    </w:pPr>
    <w:r w:rsidRPr="00FA43DC">
      <w:rPr>
        <w:sz w:val="24"/>
        <w:szCs w:val="24"/>
        <w:lang w:val="es-MX"/>
      </w:rPr>
      <w:t xml:space="preserve">          </w:t>
    </w:r>
  </w:p>
  <w:p w14:paraId="5B7D0880" w14:textId="77777777" w:rsidR="006A3AB0" w:rsidRDefault="006A3A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3FE9"/>
    <w:multiLevelType w:val="hybridMultilevel"/>
    <w:tmpl w:val="F4621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C385C"/>
    <w:multiLevelType w:val="hybridMultilevel"/>
    <w:tmpl w:val="77381CBC"/>
    <w:lvl w:ilvl="0" w:tplc="70E692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237B7"/>
    <w:multiLevelType w:val="hybridMultilevel"/>
    <w:tmpl w:val="2830269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413955">
    <w:abstractNumId w:val="2"/>
  </w:num>
  <w:num w:numId="2" w16cid:durableId="1663853645">
    <w:abstractNumId w:val="1"/>
  </w:num>
  <w:num w:numId="3" w16cid:durableId="79914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E8"/>
    <w:rsid w:val="000201AE"/>
    <w:rsid w:val="00021B32"/>
    <w:rsid w:val="00025600"/>
    <w:rsid w:val="000350BA"/>
    <w:rsid w:val="0005158E"/>
    <w:rsid w:val="00052204"/>
    <w:rsid w:val="0005294F"/>
    <w:rsid w:val="00060DC5"/>
    <w:rsid w:val="000627DE"/>
    <w:rsid w:val="00066334"/>
    <w:rsid w:val="00067173"/>
    <w:rsid w:val="000728BB"/>
    <w:rsid w:val="000868F0"/>
    <w:rsid w:val="0009782D"/>
    <w:rsid w:val="000A27E1"/>
    <w:rsid w:val="000A3940"/>
    <w:rsid w:val="000C1C9A"/>
    <w:rsid w:val="000D26E6"/>
    <w:rsid w:val="000D5294"/>
    <w:rsid w:val="000E32CA"/>
    <w:rsid w:val="000F1AC4"/>
    <w:rsid w:val="00112E8B"/>
    <w:rsid w:val="001156D5"/>
    <w:rsid w:val="00127223"/>
    <w:rsid w:val="00141048"/>
    <w:rsid w:val="00143083"/>
    <w:rsid w:val="00151E41"/>
    <w:rsid w:val="00153D7D"/>
    <w:rsid w:val="001700E8"/>
    <w:rsid w:val="0017169D"/>
    <w:rsid w:val="00180080"/>
    <w:rsid w:val="00184163"/>
    <w:rsid w:val="0018439A"/>
    <w:rsid w:val="00190435"/>
    <w:rsid w:val="0019346F"/>
    <w:rsid w:val="0019601A"/>
    <w:rsid w:val="001A08B1"/>
    <w:rsid w:val="001B4503"/>
    <w:rsid w:val="001C65E7"/>
    <w:rsid w:val="001D0C36"/>
    <w:rsid w:val="001E5C47"/>
    <w:rsid w:val="001F27FD"/>
    <w:rsid w:val="001F4315"/>
    <w:rsid w:val="00202470"/>
    <w:rsid w:val="00207303"/>
    <w:rsid w:val="002103B1"/>
    <w:rsid w:val="00213E6B"/>
    <w:rsid w:val="00215332"/>
    <w:rsid w:val="002310AC"/>
    <w:rsid w:val="00234707"/>
    <w:rsid w:val="0024171E"/>
    <w:rsid w:val="00241837"/>
    <w:rsid w:val="00244B79"/>
    <w:rsid w:val="002463E7"/>
    <w:rsid w:val="00250B95"/>
    <w:rsid w:val="00264675"/>
    <w:rsid w:val="00272468"/>
    <w:rsid w:val="00272D2D"/>
    <w:rsid w:val="00273E72"/>
    <w:rsid w:val="002812BC"/>
    <w:rsid w:val="00291161"/>
    <w:rsid w:val="00297E67"/>
    <w:rsid w:val="002A5AD2"/>
    <w:rsid w:val="002A5E91"/>
    <w:rsid w:val="002A7D5D"/>
    <w:rsid w:val="002B4460"/>
    <w:rsid w:val="002C3847"/>
    <w:rsid w:val="002D7485"/>
    <w:rsid w:val="002E60AA"/>
    <w:rsid w:val="002F1281"/>
    <w:rsid w:val="002F5406"/>
    <w:rsid w:val="00305318"/>
    <w:rsid w:val="00313528"/>
    <w:rsid w:val="00321FFE"/>
    <w:rsid w:val="00325414"/>
    <w:rsid w:val="00344DC9"/>
    <w:rsid w:val="00345E7A"/>
    <w:rsid w:val="00347599"/>
    <w:rsid w:val="003555F1"/>
    <w:rsid w:val="00356A72"/>
    <w:rsid w:val="003574EA"/>
    <w:rsid w:val="00373175"/>
    <w:rsid w:val="00374641"/>
    <w:rsid w:val="00376037"/>
    <w:rsid w:val="00391859"/>
    <w:rsid w:val="00392C57"/>
    <w:rsid w:val="00397724"/>
    <w:rsid w:val="003A2B9D"/>
    <w:rsid w:val="003B5448"/>
    <w:rsid w:val="003C559E"/>
    <w:rsid w:val="003C58B4"/>
    <w:rsid w:val="003D1108"/>
    <w:rsid w:val="003D2B75"/>
    <w:rsid w:val="003E50B4"/>
    <w:rsid w:val="003E536A"/>
    <w:rsid w:val="003F22E7"/>
    <w:rsid w:val="003F3A60"/>
    <w:rsid w:val="0041721C"/>
    <w:rsid w:val="004251A6"/>
    <w:rsid w:val="0042691D"/>
    <w:rsid w:val="00453D9A"/>
    <w:rsid w:val="00456ABF"/>
    <w:rsid w:val="00457227"/>
    <w:rsid w:val="0046543D"/>
    <w:rsid w:val="00471AC9"/>
    <w:rsid w:val="00482823"/>
    <w:rsid w:val="00492A57"/>
    <w:rsid w:val="004973ED"/>
    <w:rsid w:val="004A390B"/>
    <w:rsid w:val="004A3B98"/>
    <w:rsid w:val="004C678B"/>
    <w:rsid w:val="004D35B7"/>
    <w:rsid w:val="004E22C6"/>
    <w:rsid w:val="004E2ED7"/>
    <w:rsid w:val="004F36B6"/>
    <w:rsid w:val="0050105E"/>
    <w:rsid w:val="0050161A"/>
    <w:rsid w:val="00505380"/>
    <w:rsid w:val="0052437A"/>
    <w:rsid w:val="00533B67"/>
    <w:rsid w:val="00535684"/>
    <w:rsid w:val="0054375E"/>
    <w:rsid w:val="0058274C"/>
    <w:rsid w:val="00597679"/>
    <w:rsid w:val="005B334F"/>
    <w:rsid w:val="005B434E"/>
    <w:rsid w:val="005C51EB"/>
    <w:rsid w:val="005D0011"/>
    <w:rsid w:val="005D4D27"/>
    <w:rsid w:val="005D60EB"/>
    <w:rsid w:val="005E53AC"/>
    <w:rsid w:val="005E682A"/>
    <w:rsid w:val="005F09EF"/>
    <w:rsid w:val="005F29EF"/>
    <w:rsid w:val="005F2D1E"/>
    <w:rsid w:val="005F458B"/>
    <w:rsid w:val="006021D1"/>
    <w:rsid w:val="006078DC"/>
    <w:rsid w:val="00611210"/>
    <w:rsid w:val="006138A7"/>
    <w:rsid w:val="00613B88"/>
    <w:rsid w:val="00614BBA"/>
    <w:rsid w:val="00615C6E"/>
    <w:rsid w:val="00632DF2"/>
    <w:rsid w:val="00665FAA"/>
    <w:rsid w:val="00684BC8"/>
    <w:rsid w:val="00694B1D"/>
    <w:rsid w:val="00696E94"/>
    <w:rsid w:val="006A3AB0"/>
    <w:rsid w:val="006A3B48"/>
    <w:rsid w:val="006B4124"/>
    <w:rsid w:val="006C089F"/>
    <w:rsid w:val="006C7098"/>
    <w:rsid w:val="006D57F1"/>
    <w:rsid w:val="006F25C1"/>
    <w:rsid w:val="006F4D99"/>
    <w:rsid w:val="00703B68"/>
    <w:rsid w:val="00707E60"/>
    <w:rsid w:val="007110F3"/>
    <w:rsid w:val="00713922"/>
    <w:rsid w:val="00722467"/>
    <w:rsid w:val="00727BFB"/>
    <w:rsid w:val="00743237"/>
    <w:rsid w:val="00745B5C"/>
    <w:rsid w:val="00746AF2"/>
    <w:rsid w:val="00766850"/>
    <w:rsid w:val="0077018D"/>
    <w:rsid w:val="00772542"/>
    <w:rsid w:val="007900D6"/>
    <w:rsid w:val="007A1E00"/>
    <w:rsid w:val="007A54E4"/>
    <w:rsid w:val="007A77BF"/>
    <w:rsid w:val="007C422B"/>
    <w:rsid w:val="007D179B"/>
    <w:rsid w:val="007E29D4"/>
    <w:rsid w:val="007E2A77"/>
    <w:rsid w:val="007E4958"/>
    <w:rsid w:val="007E7AC4"/>
    <w:rsid w:val="00801F67"/>
    <w:rsid w:val="0081229B"/>
    <w:rsid w:val="0081742A"/>
    <w:rsid w:val="00831C05"/>
    <w:rsid w:val="00845DE2"/>
    <w:rsid w:val="00846D6A"/>
    <w:rsid w:val="00850165"/>
    <w:rsid w:val="0085241B"/>
    <w:rsid w:val="0085541D"/>
    <w:rsid w:val="0085632A"/>
    <w:rsid w:val="00862AD6"/>
    <w:rsid w:val="00863797"/>
    <w:rsid w:val="008765F7"/>
    <w:rsid w:val="00883CFA"/>
    <w:rsid w:val="008870CA"/>
    <w:rsid w:val="00893590"/>
    <w:rsid w:val="00896EB7"/>
    <w:rsid w:val="008A27C0"/>
    <w:rsid w:val="008A687A"/>
    <w:rsid w:val="008B0661"/>
    <w:rsid w:val="008C5AEE"/>
    <w:rsid w:val="008D2515"/>
    <w:rsid w:val="008D50D4"/>
    <w:rsid w:val="008D6C62"/>
    <w:rsid w:val="008E07E9"/>
    <w:rsid w:val="008F6B9F"/>
    <w:rsid w:val="009039D9"/>
    <w:rsid w:val="00906F44"/>
    <w:rsid w:val="00924D33"/>
    <w:rsid w:val="00931F2B"/>
    <w:rsid w:val="009445D3"/>
    <w:rsid w:val="00947159"/>
    <w:rsid w:val="00947425"/>
    <w:rsid w:val="0095694E"/>
    <w:rsid w:val="00971482"/>
    <w:rsid w:val="00976BCB"/>
    <w:rsid w:val="00980C15"/>
    <w:rsid w:val="00985BAD"/>
    <w:rsid w:val="00991AEE"/>
    <w:rsid w:val="00996DC4"/>
    <w:rsid w:val="009A1BB0"/>
    <w:rsid w:val="009A7069"/>
    <w:rsid w:val="009B2311"/>
    <w:rsid w:val="009B7952"/>
    <w:rsid w:val="009D50A7"/>
    <w:rsid w:val="009D6AE2"/>
    <w:rsid w:val="009D6F60"/>
    <w:rsid w:val="009E1603"/>
    <w:rsid w:val="009F6BE3"/>
    <w:rsid w:val="00A1454B"/>
    <w:rsid w:val="00A14E8D"/>
    <w:rsid w:val="00A30F40"/>
    <w:rsid w:val="00A40202"/>
    <w:rsid w:val="00A53A6A"/>
    <w:rsid w:val="00A77CA0"/>
    <w:rsid w:val="00A8009F"/>
    <w:rsid w:val="00A842D0"/>
    <w:rsid w:val="00A90D2E"/>
    <w:rsid w:val="00A95C55"/>
    <w:rsid w:val="00A97A8D"/>
    <w:rsid w:val="00AB0A35"/>
    <w:rsid w:val="00AB0AFF"/>
    <w:rsid w:val="00AB41DD"/>
    <w:rsid w:val="00AB5B36"/>
    <w:rsid w:val="00AC3651"/>
    <w:rsid w:val="00AE070B"/>
    <w:rsid w:val="00AE2678"/>
    <w:rsid w:val="00B048B0"/>
    <w:rsid w:val="00B2507D"/>
    <w:rsid w:val="00B266E9"/>
    <w:rsid w:val="00B35793"/>
    <w:rsid w:val="00B4614F"/>
    <w:rsid w:val="00B510BC"/>
    <w:rsid w:val="00B5711C"/>
    <w:rsid w:val="00B57D1F"/>
    <w:rsid w:val="00B66DA8"/>
    <w:rsid w:val="00B670C7"/>
    <w:rsid w:val="00B77BD0"/>
    <w:rsid w:val="00B92FBA"/>
    <w:rsid w:val="00BB080C"/>
    <w:rsid w:val="00BB23D3"/>
    <w:rsid w:val="00BD7312"/>
    <w:rsid w:val="00BF0F68"/>
    <w:rsid w:val="00C05EE2"/>
    <w:rsid w:val="00C06D9F"/>
    <w:rsid w:val="00C12350"/>
    <w:rsid w:val="00C33748"/>
    <w:rsid w:val="00C363FD"/>
    <w:rsid w:val="00C375E8"/>
    <w:rsid w:val="00C56C6F"/>
    <w:rsid w:val="00C82E5D"/>
    <w:rsid w:val="00C83809"/>
    <w:rsid w:val="00C94DDC"/>
    <w:rsid w:val="00CA4871"/>
    <w:rsid w:val="00CA5786"/>
    <w:rsid w:val="00CC34C7"/>
    <w:rsid w:val="00CC69BB"/>
    <w:rsid w:val="00CD2B4B"/>
    <w:rsid w:val="00CE7A48"/>
    <w:rsid w:val="00CF3A0A"/>
    <w:rsid w:val="00CF7366"/>
    <w:rsid w:val="00D00374"/>
    <w:rsid w:val="00D03F3B"/>
    <w:rsid w:val="00D166B7"/>
    <w:rsid w:val="00D204C5"/>
    <w:rsid w:val="00D20AEA"/>
    <w:rsid w:val="00D43669"/>
    <w:rsid w:val="00D53054"/>
    <w:rsid w:val="00D539EE"/>
    <w:rsid w:val="00D60A13"/>
    <w:rsid w:val="00D70914"/>
    <w:rsid w:val="00D714F1"/>
    <w:rsid w:val="00D7408E"/>
    <w:rsid w:val="00D803F2"/>
    <w:rsid w:val="00D82F2A"/>
    <w:rsid w:val="00D842F7"/>
    <w:rsid w:val="00D86BE0"/>
    <w:rsid w:val="00D960AF"/>
    <w:rsid w:val="00DC197E"/>
    <w:rsid w:val="00DD22A7"/>
    <w:rsid w:val="00DE3A7F"/>
    <w:rsid w:val="00DF0834"/>
    <w:rsid w:val="00E01C18"/>
    <w:rsid w:val="00E05787"/>
    <w:rsid w:val="00E1648A"/>
    <w:rsid w:val="00E23BD7"/>
    <w:rsid w:val="00E3086E"/>
    <w:rsid w:val="00E415DC"/>
    <w:rsid w:val="00E443C7"/>
    <w:rsid w:val="00E62005"/>
    <w:rsid w:val="00E722C3"/>
    <w:rsid w:val="00E74E08"/>
    <w:rsid w:val="00E8508A"/>
    <w:rsid w:val="00E91771"/>
    <w:rsid w:val="00EB72A5"/>
    <w:rsid w:val="00EC13D9"/>
    <w:rsid w:val="00EC1881"/>
    <w:rsid w:val="00EC4E24"/>
    <w:rsid w:val="00ED14AD"/>
    <w:rsid w:val="00ED515A"/>
    <w:rsid w:val="00ED71DF"/>
    <w:rsid w:val="00EE7BB1"/>
    <w:rsid w:val="00EF2065"/>
    <w:rsid w:val="00EF3C49"/>
    <w:rsid w:val="00F148EC"/>
    <w:rsid w:val="00F17469"/>
    <w:rsid w:val="00F30B69"/>
    <w:rsid w:val="00F336A9"/>
    <w:rsid w:val="00F523C1"/>
    <w:rsid w:val="00F52F85"/>
    <w:rsid w:val="00F64A21"/>
    <w:rsid w:val="00F654C8"/>
    <w:rsid w:val="00F6592F"/>
    <w:rsid w:val="00F66A91"/>
    <w:rsid w:val="00F92A28"/>
    <w:rsid w:val="00FA3AFB"/>
    <w:rsid w:val="00FA43DC"/>
    <w:rsid w:val="00FB1DD6"/>
    <w:rsid w:val="00FB24E7"/>
    <w:rsid w:val="00FC706B"/>
    <w:rsid w:val="00FF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6D660"/>
  <w15:chartTrackingRefBased/>
  <w15:docId w15:val="{C4C0FF49-FB73-48F1-8FD3-3171CCF3C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44DC9"/>
    <w:pPr>
      <w:keepNext/>
      <w:widowControl w:val="0"/>
      <w:spacing w:after="0" w:line="180" w:lineRule="auto"/>
      <w:outlineLvl w:val="0"/>
    </w:pPr>
    <w:rPr>
      <w:rFonts w:ascii="Arial" w:eastAsia="Times New Roman" w:hAnsi="Arial" w:cs="Times New Roman"/>
      <w:snapToGrid w:val="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344DC9"/>
    <w:pPr>
      <w:keepNext/>
      <w:widowControl w:val="0"/>
      <w:spacing w:after="0" w:line="180" w:lineRule="auto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Heading4">
    <w:name w:val="heading 4"/>
    <w:basedOn w:val="Normal"/>
    <w:next w:val="Normal"/>
    <w:link w:val="Heading4Char"/>
    <w:qFormat/>
    <w:rsid w:val="00344DC9"/>
    <w:pPr>
      <w:keepNext/>
      <w:widowControl w:val="0"/>
      <w:spacing w:after="0" w:line="180" w:lineRule="auto"/>
      <w:jc w:val="right"/>
      <w:outlineLvl w:val="3"/>
    </w:pPr>
    <w:rPr>
      <w:rFonts w:ascii="Arial" w:eastAsia="Times New Roman" w:hAnsi="Arial" w:cs="Times New Roman"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0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0E8"/>
  </w:style>
  <w:style w:type="paragraph" w:styleId="Footer">
    <w:name w:val="footer"/>
    <w:basedOn w:val="Normal"/>
    <w:link w:val="FooterChar"/>
    <w:uiPriority w:val="99"/>
    <w:unhideWhenUsed/>
    <w:rsid w:val="00170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0E8"/>
  </w:style>
  <w:style w:type="character" w:styleId="Hyperlink">
    <w:name w:val="Hyperlink"/>
    <w:basedOn w:val="DefaultParagraphFont"/>
    <w:uiPriority w:val="99"/>
    <w:unhideWhenUsed/>
    <w:rsid w:val="000D26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6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3DA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2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27C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A27C0"/>
  </w:style>
  <w:style w:type="character" w:customStyle="1" w:styleId="Heading1Char">
    <w:name w:val="Heading 1 Char"/>
    <w:basedOn w:val="DefaultParagraphFont"/>
    <w:link w:val="Heading1"/>
    <w:rsid w:val="00344DC9"/>
    <w:rPr>
      <w:rFonts w:ascii="Arial" w:eastAsia="Times New Roman" w:hAnsi="Arial" w:cs="Times New Roman"/>
      <w:snapToGrid w:val="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344DC9"/>
    <w:rPr>
      <w:rFonts w:ascii="Arial" w:eastAsia="Times New Roman" w:hAnsi="Arial" w:cs="Times New Roman"/>
      <w:b/>
      <w:snapToGrid w:val="0"/>
      <w:szCs w:val="20"/>
    </w:rPr>
  </w:style>
  <w:style w:type="character" w:customStyle="1" w:styleId="Heading4Char">
    <w:name w:val="Heading 4 Char"/>
    <w:basedOn w:val="DefaultParagraphFont"/>
    <w:link w:val="Heading4"/>
    <w:rsid w:val="00344DC9"/>
    <w:rPr>
      <w:rFonts w:ascii="Arial" w:eastAsia="Times New Roman" w:hAnsi="Arial" w:cs="Times New Roman"/>
      <w:snapToGrid w:val="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lakecountyevents.com" TargetMode="External"/><Relationship Id="rId2" Type="http://schemas.openxmlformats.org/officeDocument/2006/relationships/hyperlink" Target="mailto:rubi.robinson@lakecountyfl.gov" TargetMode="External"/><Relationship Id="rId1" Type="http://schemas.openxmlformats.org/officeDocument/2006/relationships/hyperlink" Target="mailto:cole.scharlau@lakecountyfl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3BC99-9048-4BB7-BFF5-38E6B51E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Rubi</dc:creator>
  <cp:keywords/>
  <dc:description/>
  <cp:lastModifiedBy>Robinson, Rubi</cp:lastModifiedBy>
  <cp:revision>2</cp:revision>
  <cp:lastPrinted>2023-03-21T12:54:00Z</cp:lastPrinted>
  <dcterms:created xsi:type="dcterms:W3CDTF">2023-03-21T13:14:00Z</dcterms:created>
  <dcterms:modified xsi:type="dcterms:W3CDTF">2023-03-21T13:14:00Z</dcterms:modified>
</cp:coreProperties>
</file>